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0BC42" w14:textId="77777777" w:rsidR="000B5780" w:rsidRPr="00FC7B0B" w:rsidRDefault="000B5780" w:rsidP="000B5780">
      <w:pPr>
        <w:pStyle w:val="Title"/>
        <w:rPr>
          <w:sz w:val="28"/>
        </w:rPr>
      </w:pPr>
      <w:r w:rsidRPr="00FC7B0B">
        <w:rPr>
          <w:sz w:val="28"/>
        </w:rPr>
        <w:t xml:space="preserve">Accelerated </w:t>
      </w:r>
      <w:r w:rsidR="00BD6C51">
        <w:rPr>
          <w:sz w:val="28"/>
        </w:rPr>
        <w:t>P</w:t>
      </w:r>
      <w:r w:rsidRPr="00FC7B0B">
        <w:rPr>
          <w:sz w:val="28"/>
        </w:rPr>
        <w:t>recalculus</w:t>
      </w:r>
      <w:r>
        <w:rPr>
          <w:sz w:val="28"/>
        </w:rPr>
        <w:tab/>
      </w:r>
      <w:r>
        <w:rPr>
          <w:sz w:val="28"/>
        </w:rPr>
        <w:tab/>
      </w:r>
      <w:r>
        <w:rPr>
          <w:sz w:val="28"/>
        </w:rPr>
        <w:tab/>
      </w:r>
      <w:r>
        <w:rPr>
          <w:sz w:val="28"/>
        </w:rPr>
        <w:tab/>
      </w:r>
      <w:r>
        <w:rPr>
          <w:sz w:val="28"/>
        </w:rPr>
        <w:tab/>
        <w:t xml:space="preserve">       </w:t>
      </w:r>
      <w:r w:rsidR="00804775">
        <w:rPr>
          <w:sz w:val="28"/>
        </w:rPr>
        <w:t xml:space="preserve">         </w:t>
      </w:r>
      <w:r>
        <w:rPr>
          <w:sz w:val="28"/>
        </w:rPr>
        <w:t xml:space="preserve"> Conics</w:t>
      </w:r>
    </w:p>
    <w:p w14:paraId="1522FE21" w14:textId="77777777" w:rsidR="000B5780" w:rsidRPr="004B0138" w:rsidRDefault="000B5780" w:rsidP="000B5780">
      <w:pPr>
        <w:pStyle w:val="Default"/>
        <w:rPr>
          <w:rFonts w:asciiTheme="minorHAnsi" w:hAnsiTheme="minorHAnsi"/>
          <w:sz w:val="28"/>
        </w:rPr>
      </w:pPr>
      <w:r w:rsidRPr="004B0138">
        <w:rPr>
          <w:rFonts w:asciiTheme="minorHAnsi" w:hAnsiTheme="minorHAnsi"/>
          <w:b/>
          <w:sz w:val="28"/>
        </w:rPr>
        <w:t>Conics: Circles – Homework</w:t>
      </w:r>
      <w:r w:rsidRPr="004B0138">
        <w:rPr>
          <w:rFonts w:asciiTheme="minorHAnsi" w:hAnsiTheme="minorHAnsi"/>
          <w:sz w:val="28"/>
        </w:rPr>
        <w:t xml:space="preserve"> </w:t>
      </w:r>
    </w:p>
    <w:p w14:paraId="019D0808" w14:textId="77777777" w:rsidR="000B5780" w:rsidRPr="004B0138" w:rsidRDefault="000B5780" w:rsidP="000B5780">
      <w:pPr>
        <w:pStyle w:val="Default"/>
        <w:rPr>
          <w:rFonts w:asciiTheme="minorHAnsi" w:hAnsiTheme="minorHAnsi"/>
          <w:b/>
        </w:rPr>
      </w:pPr>
      <w:r w:rsidRPr="004B0138">
        <w:rPr>
          <w:rFonts w:asciiTheme="minorHAnsi" w:hAnsiTheme="minorHAnsi"/>
          <w:b/>
        </w:rPr>
        <w:t xml:space="preserve">Write the given equations of circles in </w:t>
      </w:r>
      <w:r w:rsidRPr="00117E18">
        <w:rPr>
          <w:rFonts w:asciiTheme="minorHAnsi" w:hAnsiTheme="minorHAnsi"/>
          <w:b/>
          <w:u w:val="single"/>
        </w:rPr>
        <w:t>Standard Form</w:t>
      </w:r>
      <w:r w:rsidR="00DF282B">
        <w:rPr>
          <w:rFonts w:asciiTheme="minorHAnsi" w:hAnsiTheme="minorHAnsi"/>
          <w:b/>
        </w:rPr>
        <w:t xml:space="preserve"> and sketch a graph.</w:t>
      </w:r>
    </w:p>
    <w:p w14:paraId="7F999AFB" w14:textId="77777777" w:rsidR="00AB62A3" w:rsidRDefault="00AB62A3" w:rsidP="000B5780">
      <w:pPr>
        <w:pStyle w:val="Default"/>
        <w:rPr>
          <w:rFonts w:asciiTheme="minorHAnsi" w:hAnsiTheme="minorHAnsi"/>
        </w:rPr>
      </w:pPr>
    </w:p>
    <w:tbl>
      <w:tblPr>
        <w:tblStyle w:val="TableGrid"/>
        <w:tblW w:w="0" w:type="auto"/>
        <w:tblLook w:val="04A0" w:firstRow="1" w:lastRow="0" w:firstColumn="1" w:lastColumn="0" w:noHBand="0" w:noVBand="1"/>
      </w:tblPr>
      <w:tblGrid>
        <w:gridCol w:w="3596"/>
        <w:gridCol w:w="3597"/>
        <w:gridCol w:w="3597"/>
      </w:tblGrid>
      <w:tr w:rsidR="00AB62A3" w14:paraId="24FB0B38" w14:textId="77777777" w:rsidTr="00AB62A3">
        <w:tc>
          <w:tcPr>
            <w:tcW w:w="3596" w:type="dxa"/>
          </w:tcPr>
          <w:p w14:paraId="74D3743F" w14:textId="77777777" w:rsidR="00AB62A3" w:rsidRDefault="00AB62A3" w:rsidP="00AB62A3">
            <w:pPr>
              <w:pStyle w:val="Default"/>
              <w:rPr>
                <w:rFonts w:asciiTheme="minorHAnsi" w:hAnsiTheme="minorHAnsi"/>
              </w:rPr>
            </w:pPr>
            <w:r w:rsidRPr="000B5780">
              <w:rPr>
                <w:rFonts w:asciiTheme="minorHAnsi" w:hAnsiTheme="minorHAnsi"/>
              </w:rPr>
              <w:t xml:space="preserve">1) </w:t>
            </w:r>
            <w:r w:rsidRPr="000B5780">
              <w:rPr>
                <w:rFonts w:asciiTheme="minorHAnsi" w:hAnsiTheme="minorHAnsi"/>
                <w:position w:val="-10"/>
              </w:rPr>
              <w:object w:dxaOrig="2260" w:dyaOrig="360" w14:anchorId="1FD62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8pt" o:ole="">
                  <v:imagedata r:id="rId5" o:title=""/>
                </v:shape>
                <o:OLEObject Type="Embed" ProgID="Equation.DSMT4" ShapeID="_x0000_i1031" DrawAspect="Content" ObjectID="_1569738099" r:id="rId6"/>
              </w:object>
            </w:r>
          </w:p>
          <w:p w14:paraId="6F1F7F48" w14:textId="77777777" w:rsidR="00AB62A3" w:rsidRDefault="00AB62A3" w:rsidP="00AB62A3">
            <w:pPr>
              <w:pStyle w:val="Default"/>
              <w:rPr>
                <w:rFonts w:asciiTheme="minorHAnsi" w:hAnsiTheme="minorHAnsi"/>
              </w:rPr>
            </w:pPr>
          </w:p>
          <w:p w14:paraId="2662EAAA" w14:textId="77777777" w:rsidR="00AB62A3" w:rsidRDefault="00AB62A3" w:rsidP="00AB62A3">
            <w:pPr>
              <w:pStyle w:val="Default"/>
              <w:rPr>
                <w:rFonts w:asciiTheme="minorHAnsi" w:hAnsiTheme="minorHAnsi"/>
              </w:rPr>
            </w:pPr>
            <w:r>
              <w:rPr>
                <w:noProof/>
              </w:rPr>
              <w:drawing>
                <wp:inline distT="0" distB="0" distL="0" distR="0" wp14:anchorId="3BD138D3" wp14:editId="647DD1EA">
                  <wp:extent cx="1768475" cy="17858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0891" cy="1798408"/>
                          </a:xfrm>
                          <a:prstGeom prst="rect">
                            <a:avLst/>
                          </a:prstGeom>
                        </pic:spPr>
                      </pic:pic>
                    </a:graphicData>
                  </a:graphic>
                </wp:inline>
              </w:drawing>
            </w:r>
          </w:p>
          <w:p w14:paraId="620AD031" w14:textId="77777777" w:rsidR="00AB62A3" w:rsidRDefault="00AB62A3" w:rsidP="000B5780">
            <w:pPr>
              <w:pStyle w:val="Default"/>
              <w:rPr>
                <w:rFonts w:asciiTheme="minorHAnsi" w:hAnsiTheme="minorHAnsi"/>
              </w:rPr>
            </w:pPr>
          </w:p>
        </w:tc>
        <w:tc>
          <w:tcPr>
            <w:tcW w:w="3597" w:type="dxa"/>
          </w:tcPr>
          <w:p w14:paraId="58AAEA89" w14:textId="680A8363" w:rsidR="00AB62A3" w:rsidRDefault="00AB62A3" w:rsidP="00AB62A3">
            <w:pPr>
              <w:pStyle w:val="Default"/>
              <w:rPr>
                <w:rFonts w:asciiTheme="minorHAnsi" w:hAnsiTheme="minorHAnsi"/>
              </w:rPr>
            </w:pPr>
            <w:r w:rsidRPr="000B5780">
              <w:rPr>
                <w:rFonts w:asciiTheme="minorHAnsi" w:hAnsiTheme="minorHAnsi"/>
              </w:rPr>
              <w:t xml:space="preserve">2) </w:t>
            </w:r>
            <w:r w:rsidRPr="000B5780">
              <w:rPr>
                <w:rFonts w:asciiTheme="minorHAnsi" w:hAnsiTheme="minorHAnsi"/>
                <w:position w:val="-10"/>
              </w:rPr>
              <w:object w:dxaOrig="2360" w:dyaOrig="360" w14:anchorId="3B6CD16C">
                <v:shape id="_x0000_i1035" type="#_x0000_t75" style="width:117.5pt;height:18pt" o:ole="">
                  <v:imagedata r:id="rId8" o:title=""/>
                </v:shape>
                <o:OLEObject Type="Embed" ProgID="Equation.DSMT4" ShapeID="_x0000_i1035" DrawAspect="Content" ObjectID="_1569738100" r:id="rId9"/>
              </w:object>
            </w:r>
          </w:p>
          <w:p w14:paraId="53E1C29D" w14:textId="765F4FA4" w:rsidR="00AB62A3" w:rsidRDefault="00AB62A3" w:rsidP="000B5780">
            <w:pPr>
              <w:pStyle w:val="Default"/>
              <w:rPr>
                <w:rFonts w:asciiTheme="minorHAnsi" w:hAnsiTheme="minorHAnsi"/>
              </w:rPr>
            </w:pPr>
            <w:r>
              <w:rPr>
                <w:noProof/>
              </w:rPr>
              <w:drawing>
                <wp:anchor distT="0" distB="0" distL="114300" distR="114300" simplePos="0" relativeHeight="251658240" behindDoc="1" locked="0" layoutInCell="1" allowOverlap="1" wp14:anchorId="5E9EDAEE" wp14:editId="635F8351">
                  <wp:simplePos x="0" y="0"/>
                  <wp:positionH relativeFrom="column">
                    <wp:posOffset>102235</wp:posOffset>
                  </wp:positionH>
                  <wp:positionV relativeFrom="paragraph">
                    <wp:posOffset>212725</wp:posOffset>
                  </wp:positionV>
                  <wp:extent cx="1768475" cy="1785870"/>
                  <wp:effectExtent l="0" t="0" r="3175" b="5080"/>
                  <wp:wrapTight wrapText="bothSides">
                    <wp:wrapPolygon edited="0">
                      <wp:start x="0" y="0"/>
                      <wp:lineTo x="0" y="21431"/>
                      <wp:lineTo x="21406" y="21431"/>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8475" cy="1785870"/>
                          </a:xfrm>
                          <a:prstGeom prst="rect">
                            <a:avLst/>
                          </a:prstGeom>
                        </pic:spPr>
                      </pic:pic>
                    </a:graphicData>
                  </a:graphic>
                </wp:anchor>
              </w:drawing>
            </w:r>
          </w:p>
        </w:tc>
        <w:tc>
          <w:tcPr>
            <w:tcW w:w="3597" w:type="dxa"/>
          </w:tcPr>
          <w:p w14:paraId="1B65E07A" w14:textId="77777777" w:rsidR="00AB62A3" w:rsidRDefault="00AB62A3" w:rsidP="00AB62A3">
            <w:pPr>
              <w:pStyle w:val="Default"/>
              <w:rPr>
                <w:rFonts w:asciiTheme="minorHAnsi" w:hAnsiTheme="minorHAnsi"/>
              </w:rPr>
            </w:pPr>
            <w:r w:rsidRPr="000B5780">
              <w:rPr>
                <w:rFonts w:asciiTheme="minorHAnsi" w:hAnsiTheme="minorHAnsi"/>
              </w:rPr>
              <w:t xml:space="preserve">3) </w:t>
            </w:r>
            <w:r w:rsidRPr="000B5780">
              <w:rPr>
                <w:rFonts w:asciiTheme="minorHAnsi" w:hAnsiTheme="minorHAnsi"/>
                <w:position w:val="-10"/>
              </w:rPr>
              <w:object w:dxaOrig="2500" w:dyaOrig="360" w14:anchorId="3CBF8BE0">
                <v:shape id="_x0000_i1041" type="#_x0000_t75" style="width:125.5pt;height:18pt" o:ole="">
                  <v:imagedata r:id="rId10" o:title=""/>
                </v:shape>
                <o:OLEObject Type="Embed" ProgID="Equation.DSMT4" ShapeID="_x0000_i1041" DrawAspect="Content" ObjectID="_1569738101" r:id="rId11"/>
              </w:object>
            </w:r>
          </w:p>
          <w:p w14:paraId="16F3E092" w14:textId="2C7748A2" w:rsidR="00AB62A3" w:rsidRDefault="00AB62A3" w:rsidP="000B5780">
            <w:pPr>
              <w:pStyle w:val="Default"/>
              <w:rPr>
                <w:rFonts w:asciiTheme="minorHAnsi" w:hAnsiTheme="minorHAnsi"/>
              </w:rPr>
            </w:pPr>
            <w:r>
              <w:rPr>
                <w:noProof/>
              </w:rPr>
              <w:drawing>
                <wp:anchor distT="0" distB="0" distL="114300" distR="114300" simplePos="0" relativeHeight="251660288" behindDoc="1" locked="0" layoutInCell="1" allowOverlap="1" wp14:anchorId="772A3428" wp14:editId="291FE369">
                  <wp:simplePos x="0" y="0"/>
                  <wp:positionH relativeFrom="column">
                    <wp:posOffset>-1905</wp:posOffset>
                  </wp:positionH>
                  <wp:positionV relativeFrom="paragraph">
                    <wp:posOffset>186690</wp:posOffset>
                  </wp:positionV>
                  <wp:extent cx="1768475" cy="1785870"/>
                  <wp:effectExtent l="0" t="0" r="3175" b="5080"/>
                  <wp:wrapTight wrapText="bothSides">
                    <wp:wrapPolygon edited="0">
                      <wp:start x="0" y="0"/>
                      <wp:lineTo x="0" y="21431"/>
                      <wp:lineTo x="21406" y="21431"/>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68475" cy="1785870"/>
                          </a:xfrm>
                          <a:prstGeom prst="rect">
                            <a:avLst/>
                          </a:prstGeom>
                        </pic:spPr>
                      </pic:pic>
                    </a:graphicData>
                  </a:graphic>
                </wp:anchor>
              </w:drawing>
            </w:r>
          </w:p>
        </w:tc>
      </w:tr>
    </w:tbl>
    <w:p w14:paraId="67C2EFD2" w14:textId="36B68D4C" w:rsidR="00BF5551" w:rsidRDefault="00BF5551" w:rsidP="000B5780">
      <w:pPr>
        <w:pStyle w:val="Default"/>
        <w:rPr>
          <w:rFonts w:asciiTheme="minorHAnsi" w:hAnsiTheme="minorHAnsi"/>
        </w:rPr>
      </w:pPr>
    </w:p>
    <w:p w14:paraId="671863D3" w14:textId="77777777" w:rsidR="000B5780" w:rsidRDefault="000B5780" w:rsidP="000B5780">
      <w:pPr>
        <w:pStyle w:val="Default"/>
        <w:rPr>
          <w:rFonts w:asciiTheme="minorHAnsi" w:hAnsiTheme="minorHAnsi"/>
        </w:rPr>
      </w:pPr>
      <w:r w:rsidRPr="004B0138">
        <w:rPr>
          <w:rFonts w:asciiTheme="minorHAnsi" w:hAnsiTheme="minorHAnsi"/>
          <w:b/>
        </w:rPr>
        <w:t xml:space="preserve">From the given information, write the equation of each circle in </w:t>
      </w:r>
      <w:r w:rsidRPr="004B0138">
        <w:rPr>
          <w:rFonts w:asciiTheme="minorHAnsi" w:hAnsiTheme="minorHAnsi"/>
          <w:b/>
          <w:u w:val="single"/>
        </w:rPr>
        <w:t>General Form</w:t>
      </w:r>
      <w:r w:rsidR="004B0138">
        <w:rPr>
          <w:rFonts w:asciiTheme="minorHAnsi" w:hAnsiTheme="minorHAnsi"/>
        </w:rPr>
        <w:t>.</w:t>
      </w:r>
    </w:p>
    <w:tbl>
      <w:tblPr>
        <w:tblStyle w:val="TableGrid"/>
        <w:tblW w:w="0" w:type="auto"/>
        <w:tblLook w:val="04A0" w:firstRow="1" w:lastRow="0" w:firstColumn="1" w:lastColumn="0" w:noHBand="0" w:noVBand="1"/>
      </w:tblPr>
      <w:tblGrid>
        <w:gridCol w:w="3596"/>
        <w:gridCol w:w="1799"/>
        <w:gridCol w:w="1798"/>
        <w:gridCol w:w="3597"/>
      </w:tblGrid>
      <w:tr w:rsidR="00AB62A3" w14:paraId="0A813CAE" w14:textId="77777777" w:rsidTr="00AB62A3">
        <w:tc>
          <w:tcPr>
            <w:tcW w:w="3596" w:type="dxa"/>
          </w:tcPr>
          <w:p w14:paraId="1F465AD1" w14:textId="77777777" w:rsidR="00AB62A3" w:rsidRDefault="00AB62A3" w:rsidP="00AB62A3">
            <w:pPr>
              <w:pStyle w:val="Default"/>
              <w:jc w:val="both"/>
              <w:rPr>
                <w:rFonts w:asciiTheme="minorHAnsi" w:hAnsiTheme="minorHAnsi"/>
              </w:rPr>
            </w:pPr>
            <w:r w:rsidRPr="000B5780">
              <w:rPr>
                <w:rFonts w:asciiTheme="minorHAnsi" w:hAnsiTheme="minorHAnsi"/>
              </w:rPr>
              <w:t xml:space="preserve">4) Center (2, -1), radius = 4 </w:t>
            </w:r>
          </w:p>
          <w:p w14:paraId="5599CE95" w14:textId="77777777" w:rsidR="00AB62A3" w:rsidRDefault="00AB62A3" w:rsidP="000B5780">
            <w:pPr>
              <w:pStyle w:val="Default"/>
              <w:rPr>
                <w:rFonts w:asciiTheme="minorHAnsi" w:hAnsiTheme="minorHAnsi"/>
              </w:rPr>
            </w:pPr>
          </w:p>
          <w:p w14:paraId="2782701C" w14:textId="77777777" w:rsidR="00AB62A3" w:rsidRDefault="00AB62A3" w:rsidP="000B5780">
            <w:pPr>
              <w:pStyle w:val="Default"/>
              <w:rPr>
                <w:rFonts w:asciiTheme="minorHAnsi" w:hAnsiTheme="minorHAnsi"/>
              </w:rPr>
            </w:pPr>
          </w:p>
          <w:p w14:paraId="558605C9" w14:textId="77777777" w:rsidR="00AB62A3" w:rsidRDefault="00AB62A3" w:rsidP="000B5780">
            <w:pPr>
              <w:pStyle w:val="Default"/>
              <w:rPr>
                <w:rFonts w:asciiTheme="minorHAnsi" w:hAnsiTheme="minorHAnsi"/>
              </w:rPr>
            </w:pPr>
          </w:p>
          <w:p w14:paraId="2DB2CC87" w14:textId="77777777" w:rsidR="00AB62A3" w:rsidRDefault="00AB62A3" w:rsidP="000B5780">
            <w:pPr>
              <w:pStyle w:val="Default"/>
              <w:rPr>
                <w:rFonts w:asciiTheme="minorHAnsi" w:hAnsiTheme="minorHAnsi"/>
              </w:rPr>
            </w:pPr>
          </w:p>
          <w:p w14:paraId="70F61023" w14:textId="77777777" w:rsidR="00AB62A3" w:rsidRDefault="00AB62A3" w:rsidP="000B5780">
            <w:pPr>
              <w:pStyle w:val="Default"/>
              <w:rPr>
                <w:rFonts w:asciiTheme="minorHAnsi" w:hAnsiTheme="minorHAnsi"/>
              </w:rPr>
            </w:pPr>
          </w:p>
          <w:p w14:paraId="71F89440" w14:textId="77777777" w:rsidR="00AB62A3" w:rsidRDefault="00AB62A3" w:rsidP="000B5780">
            <w:pPr>
              <w:pStyle w:val="Default"/>
              <w:rPr>
                <w:rFonts w:asciiTheme="minorHAnsi" w:hAnsiTheme="minorHAnsi"/>
              </w:rPr>
            </w:pPr>
          </w:p>
          <w:p w14:paraId="3B04D943" w14:textId="77777777" w:rsidR="00AB62A3" w:rsidRDefault="00AB62A3" w:rsidP="000B5780">
            <w:pPr>
              <w:pStyle w:val="Default"/>
              <w:rPr>
                <w:rFonts w:asciiTheme="minorHAnsi" w:hAnsiTheme="minorHAnsi"/>
              </w:rPr>
            </w:pPr>
          </w:p>
          <w:p w14:paraId="2BF1F7DB" w14:textId="77777777" w:rsidR="00AB62A3" w:rsidRDefault="00AB62A3" w:rsidP="000B5780">
            <w:pPr>
              <w:pStyle w:val="Default"/>
              <w:rPr>
                <w:rFonts w:asciiTheme="minorHAnsi" w:hAnsiTheme="minorHAnsi"/>
              </w:rPr>
            </w:pPr>
          </w:p>
          <w:p w14:paraId="2E15181E" w14:textId="77777777" w:rsidR="00AB62A3" w:rsidRDefault="00AB62A3" w:rsidP="000B5780">
            <w:pPr>
              <w:pStyle w:val="Default"/>
              <w:rPr>
                <w:rFonts w:asciiTheme="minorHAnsi" w:hAnsiTheme="minorHAnsi"/>
              </w:rPr>
            </w:pPr>
          </w:p>
          <w:p w14:paraId="2B808356" w14:textId="77777777" w:rsidR="00AB62A3" w:rsidRDefault="00AB62A3" w:rsidP="000B5780">
            <w:pPr>
              <w:pStyle w:val="Default"/>
              <w:rPr>
                <w:rFonts w:asciiTheme="minorHAnsi" w:hAnsiTheme="minorHAnsi"/>
              </w:rPr>
            </w:pPr>
          </w:p>
          <w:p w14:paraId="07F09F84" w14:textId="77777777" w:rsidR="00AB62A3" w:rsidRDefault="00AB62A3" w:rsidP="000B5780">
            <w:pPr>
              <w:pStyle w:val="Default"/>
              <w:rPr>
                <w:rFonts w:asciiTheme="minorHAnsi" w:hAnsiTheme="minorHAnsi"/>
              </w:rPr>
            </w:pPr>
          </w:p>
          <w:p w14:paraId="4AE34EFA" w14:textId="77777777" w:rsidR="00AB62A3" w:rsidRDefault="00AB62A3" w:rsidP="000B5780">
            <w:pPr>
              <w:pStyle w:val="Default"/>
              <w:rPr>
                <w:rFonts w:asciiTheme="minorHAnsi" w:hAnsiTheme="minorHAnsi"/>
              </w:rPr>
            </w:pPr>
          </w:p>
          <w:p w14:paraId="55120AF0" w14:textId="35244121" w:rsidR="00AB62A3" w:rsidRDefault="00AB62A3" w:rsidP="000B5780">
            <w:pPr>
              <w:pStyle w:val="Default"/>
              <w:rPr>
                <w:rFonts w:asciiTheme="minorHAnsi" w:hAnsiTheme="minorHAnsi"/>
              </w:rPr>
            </w:pPr>
          </w:p>
        </w:tc>
        <w:tc>
          <w:tcPr>
            <w:tcW w:w="3597" w:type="dxa"/>
            <w:gridSpan w:val="2"/>
          </w:tcPr>
          <w:p w14:paraId="64819872" w14:textId="77777777" w:rsidR="00AB62A3" w:rsidRDefault="00AB62A3" w:rsidP="00AB62A3">
            <w:pPr>
              <w:pStyle w:val="Default"/>
              <w:rPr>
                <w:rFonts w:asciiTheme="minorHAnsi" w:hAnsiTheme="minorHAnsi"/>
              </w:rPr>
            </w:pPr>
            <w:r w:rsidRPr="000B5780">
              <w:rPr>
                <w:rFonts w:asciiTheme="minorHAnsi" w:hAnsiTheme="minorHAnsi"/>
              </w:rPr>
              <w:t xml:space="preserve">5) Center (3, -2), and (-1, 1) is a point on the circle </w:t>
            </w:r>
          </w:p>
          <w:p w14:paraId="303A84A3" w14:textId="77777777" w:rsidR="00AB62A3" w:rsidRDefault="00AB62A3" w:rsidP="000B5780">
            <w:pPr>
              <w:pStyle w:val="Default"/>
              <w:rPr>
                <w:rFonts w:asciiTheme="minorHAnsi" w:hAnsiTheme="minorHAnsi"/>
              </w:rPr>
            </w:pPr>
          </w:p>
        </w:tc>
        <w:tc>
          <w:tcPr>
            <w:tcW w:w="3597" w:type="dxa"/>
          </w:tcPr>
          <w:p w14:paraId="37E88DFE" w14:textId="77777777" w:rsidR="00AB62A3" w:rsidRDefault="00AB62A3" w:rsidP="00AB62A3">
            <w:pPr>
              <w:pStyle w:val="Default"/>
              <w:rPr>
                <w:rFonts w:asciiTheme="minorHAnsi" w:hAnsiTheme="minorHAnsi"/>
              </w:rPr>
            </w:pPr>
            <w:r w:rsidRPr="000B5780">
              <w:rPr>
                <w:rFonts w:asciiTheme="minorHAnsi" w:hAnsiTheme="minorHAnsi"/>
              </w:rPr>
              <w:t xml:space="preserve">6) Center (2, 3), and the line </w:t>
            </w:r>
            <w:r w:rsidRPr="004B0138">
              <w:rPr>
                <w:rFonts w:asciiTheme="minorHAnsi" w:hAnsiTheme="minorHAnsi"/>
                <w:position w:val="-6"/>
              </w:rPr>
              <w:object w:dxaOrig="620" w:dyaOrig="260" w14:anchorId="04833082">
                <v:shape id="_x0000_i1043" type="#_x0000_t75" style="width:30.5pt;height:12.5pt" o:ole="">
                  <v:imagedata r:id="rId12" o:title=""/>
                </v:shape>
                <o:OLEObject Type="Embed" ProgID="Equation.DSMT4" ShapeID="_x0000_i1043" DrawAspect="Content" ObjectID="_1569738102" r:id="rId13"/>
              </w:object>
            </w:r>
            <w:r w:rsidRPr="000B5780">
              <w:rPr>
                <w:rFonts w:asciiTheme="minorHAnsi" w:hAnsiTheme="minorHAnsi"/>
              </w:rPr>
              <w:t xml:space="preserve"> is tangent to the circle </w:t>
            </w:r>
          </w:p>
          <w:p w14:paraId="4FFF26D3" w14:textId="77777777" w:rsidR="00AB62A3" w:rsidRDefault="00AB62A3" w:rsidP="000B5780">
            <w:pPr>
              <w:pStyle w:val="Default"/>
              <w:rPr>
                <w:rFonts w:asciiTheme="minorHAnsi" w:hAnsiTheme="minorHAnsi"/>
              </w:rPr>
            </w:pPr>
          </w:p>
        </w:tc>
      </w:tr>
      <w:tr w:rsidR="00AB62A3" w14:paraId="5E69B4FC" w14:textId="77777777" w:rsidTr="00AB62A3">
        <w:tc>
          <w:tcPr>
            <w:tcW w:w="5395" w:type="dxa"/>
            <w:gridSpan w:val="2"/>
          </w:tcPr>
          <w:p w14:paraId="2A3E3C71" w14:textId="77777777" w:rsidR="00AB62A3" w:rsidRDefault="00AB62A3" w:rsidP="00AB62A3">
            <w:pPr>
              <w:pStyle w:val="Default"/>
              <w:ind w:left="270" w:hanging="270"/>
              <w:rPr>
                <w:rFonts w:asciiTheme="minorHAnsi" w:hAnsiTheme="minorHAnsi"/>
              </w:rPr>
            </w:pPr>
            <w:r w:rsidRPr="000B5780">
              <w:rPr>
                <w:rFonts w:asciiTheme="minorHAnsi" w:hAnsiTheme="minorHAnsi"/>
              </w:rPr>
              <w:t xml:space="preserve">7) Find the equation of the line that is tangent to the circle: </w:t>
            </w:r>
            <w:r w:rsidRPr="000B5780">
              <w:rPr>
                <w:rFonts w:asciiTheme="minorHAnsi" w:hAnsiTheme="minorHAnsi"/>
                <w:position w:val="-10"/>
              </w:rPr>
              <w:object w:dxaOrig="2360" w:dyaOrig="360" w14:anchorId="5FF08C2B">
                <v:shape id="_x0000_i1045" type="#_x0000_t75" style="width:117.5pt;height:18pt" o:ole="">
                  <v:imagedata r:id="rId14" o:title=""/>
                </v:shape>
                <o:OLEObject Type="Embed" ProgID="Equation.DSMT4" ShapeID="_x0000_i1045" DrawAspect="Content" ObjectID="_1569738103" r:id="rId15"/>
              </w:object>
            </w:r>
            <w:r w:rsidRPr="000B5780">
              <w:rPr>
                <w:rFonts w:asciiTheme="minorHAnsi" w:hAnsiTheme="minorHAnsi"/>
              </w:rPr>
              <w:t xml:space="preserve"> at the point (6, 2). </w:t>
            </w:r>
          </w:p>
          <w:p w14:paraId="1C9E7E54" w14:textId="77777777" w:rsidR="00AB62A3" w:rsidRDefault="00AB62A3" w:rsidP="000B5780">
            <w:pPr>
              <w:pStyle w:val="Default"/>
              <w:rPr>
                <w:rFonts w:asciiTheme="minorHAnsi" w:hAnsiTheme="minorHAnsi"/>
              </w:rPr>
            </w:pPr>
          </w:p>
          <w:p w14:paraId="3575297E" w14:textId="77777777" w:rsidR="00AB62A3" w:rsidRDefault="00AB62A3" w:rsidP="000B5780">
            <w:pPr>
              <w:pStyle w:val="Default"/>
              <w:rPr>
                <w:rFonts w:asciiTheme="minorHAnsi" w:hAnsiTheme="minorHAnsi"/>
              </w:rPr>
            </w:pPr>
          </w:p>
          <w:p w14:paraId="3A143FB1" w14:textId="77777777" w:rsidR="00AB62A3" w:rsidRDefault="00AB62A3" w:rsidP="000B5780">
            <w:pPr>
              <w:pStyle w:val="Default"/>
              <w:rPr>
                <w:rFonts w:asciiTheme="minorHAnsi" w:hAnsiTheme="minorHAnsi"/>
              </w:rPr>
            </w:pPr>
          </w:p>
          <w:p w14:paraId="5CD21BB7" w14:textId="77777777" w:rsidR="00AB62A3" w:rsidRDefault="00AB62A3" w:rsidP="000B5780">
            <w:pPr>
              <w:pStyle w:val="Default"/>
              <w:rPr>
                <w:rFonts w:asciiTheme="minorHAnsi" w:hAnsiTheme="minorHAnsi"/>
              </w:rPr>
            </w:pPr>
          </w:p>
          <w:p w14:paraId="1A68D568" w14:textId="77777777" w:rsidR="00AB62A3" w:rsidRDefault="00AB62A3" w:rsidP="000B5780">
            <w:pPr>
              <w:pStyle w:val="Default"/>
              <w:rPr>
                <w:rFonts w:asciiTheme="minorHAnsi" w:hAnsiTheme="minorHAnsi"/>
              </w:rPr>
            </w:pPr>
          </w:p>
          <w:p w14:paraId="36E85370" w14:textId="77777777" w:rsidR="00AB62A3" w:rsidRDefault="00AB62A3" w:rsidP="000B5780">
            <w:pPr>
              <w:pStyle w:val="Default"/>
              <w:rPr>
                <w:rFonts w:asciiTheme="minorHAnsi" w:hAnsiTheme="minorHAnsi"/>
              </w:rPr>
            </w:pPr>
          </w:p>
          <w:p w14:paraId="691CD7A9" w14:textId="10990431" w:rsidR="00AB62A3" w:rsidRDefault="00AB62A3" w:rsidP="000B5780">
            <w:pPr>
              <w:pStyle w:val="Default"/>
              <w:rPr>
                <w:rFonts w:asciiTheme="minorHAnsi" w:hAnsiTheme="minorHAnsi"/>
              </w:rPr>
            </w:pPr>
          </w:p>
          <w:p w14:paraId="5942918F" w14:textId="69D6F8E8" w:rsidR="00AB62A3" w:rsidRDefault="00AB62A3" w:rsidP="000B5780">
            <w:pPr>
              <w:pStyle w:val="Default"/>
              <w:rPr>
                <w:rFonts w:asciiTheme="minorHAnsi" w:hAnsiTheme="minorHAnsi"/>
              </w:rPr>
            </w:pPr>
          </w:p>
          <w:p w14:paraId="7717D3F0" w14:textId="77777777" w:rsidR="00AB62A3" w:rsidRDefault="00AB62A3" w:rsidP="000B5780">
            <w:pPr>
              <w:pStyle w:val="Default"/>
              <w:rPr>
                <w:rFonts w:asciiTheme="minorHAnsi" w:hAnsiTheme="minorHAnsi"/>
              </w:rPr>
            </w:pPr>
          </w:p>
          <w:p w14:paraId="36A8A54A" w14:textId="77777777" w:rsidR="00AB62A3" w:rsidRDefault="00AB62A3" w:rsidP="000B5780">
            <w:pPr>
              <w:pStyle w:val="Default"/>
              <w:rPr>
                <w:rFonts w:asciiTheme="minorHAnsi" w:hAnsiTheme="minorHAnsi"/>
              </w:rPr>
            </w:pPr>
          </w:p>
          <w:p w14:paraId="0DD0ACAA" w14:textId="176C73F1" w:rsidR="00AB62A3" w:rsidRDefault="00AB62A3" w:rsidP="000B5780">
            <w:pPr>
              <w:pStyle w:val="Default"/>
              <w:rPr>
                <w:rFonts w:asciiTheme="minorHAnsi" w:hAnsiTheme="minorHAnsi"/>
              </w:rPr>
            </w:pPr>
          </w:p>
        </w:tc>
        <w:tc>
          <w:tcPr>
            <w:tcW w:w="5395" w:type="dxa"/>
            <w:gridSpan w:val="2"/>
          </w:tcPr>
          <w:p w14:paraId="7EDF4E68" w14:textId="77777777" w:rsidR="00AB62A3" w:rsidRDefault="00AB62A3" w:rsidP="00AB62A3">
            <w:pPr>
              <w:ind w:left="270" w:hanging="270"/>
              <w:rPr>
                <w:sz w:val="24"/>
                <w:szCs w:val="24"/>
              </w:rPr>
            </w:pPr>
            <w:r w:rsidRPr="000B5780">
              <w:rPr>
                <w:sz w:val="24"/>
                <w:szCs w:val="24"/>
              </w:rPr>
              <w:t xml:space="preserve">8) Write the </w:t>
            </w:r>
            <w:r w:rsidRPr="004B0138">
              <w:rPr>
                <w:b/>
                <w:sz w:val="24"/>
                <w:szCs w:val="24"/>
                <w:u w:val="single"/>
              </w:rPr>
              <w:t>General Form</w:t>
            </w:r>
            <w:r w:rsidRPr="000B5780">
              <w:rPr>
                <w:sz w:val="24"/>
                <w:szCs w:val="24"/>
              </w:rPr>
              <w:t xml:space="preserve"> of the equation of the circle with center at (0, 0) if a tangent line to the circle is given by</w:t>
            </w:r>
            <w:r w:rsidRPr="00DF282B">
              <w:rPr>
                <w:position w:val="-10"/>
                <w:sz w:val="24"/>
                <w:szCs w:val="24"/>
              </w:rPr>
              <w:object w:dxaOrig="960" w:dyaOrig="300" w14:anchorId="180E7D08">
                <v:shape id="_x0000_i1048" type="#_x0000_t75" style="width:48pt;height:15pt" o:ole="">
                  <v:imagedata r:id="rId16" o:title=""/>
                </v:shape>
                <o:OLEObject Type="Embed" ProgID="Equation.DSMT4" ShapeID="_x0000_i1048" DrawAspect="Content" ObjectID="_1569738104" r:id="rId17"/>
              </w:object>
            </w:r>
            <w:r w:rsidRPr="000B5780">
              <w:rPr>
                <w:sz w:val="24"/>
                <w:szCs w:val="24"/>
              </w:rPr>
              <w:t>.</w:t>
            </w:r>
          </w:p>
          <w:p w14:paraId="197CA8F0" w14:textId="77777777" w:rsidR="00AB62A3" w:rsidRDefault="00AB62A3" w:rsidP="000B5780">
            <w:pPr>
              <w:pStyle w:val="Default"/>
              <w:rPr>
                <w:rFonts w:asciiTheme="minorHAnsi" w:hAnsiTheme="minorHAnsi"/>
              </w:rPr>
            </w:pPr>
          </w:p>
        </w:tc>
      </w:tr>
    </w:tbl>
    <w:p w14:paraId="6B82DE31" w14:textId="6CC00BFD" w:rsidR="002267B4" w:rsidRPr="008A1515" w:rsidRDefault="00AB62A3" w:rsidP="004B0138">
      <w:pPr>
        <w:ind w:left="270" w:hanging="270"/>
        <w:rPr>
          <w:sz w:val="24"/>
          <w:szCs w:val="24"/>
        </w:rPr>
      </w:pPr>
      <w:bookmarkStart w:id="0" w:name="_GoBack"/>
      <w:r>
        <w:rPr>
          <w:noProof/>
        </w:rPr>
        <w:lastRenderedPageBreak/>
        <w:drawing>
          <wp:anchor distT="0" distB="0" distL="114300" distR="114300" simplePos="0" relativeHeight="251661312" behindDoc="1" locked="0" layoutInCell="1" allowOverlap="1" wp14:anchorId="0415D923" wp14:editId="1E98CE84">
            <wp:simplePos x="0" y="0"/>
            <wp:positionH relativeFrom="margin">
              <wp:align>right</wp:align>
            </wp:positionH>
            <wp:positionV relativeFrom="paragraph">
              <wp:posOffset>1898650</wp:posOffset>
            </wp:positionV>
            <wp:extent cx="3194050" cy="2940050"/>
            <wp:effectExtent l="0" t="0" r="6350" b="0"/>
            <wp:wrapTight wrapText="bothSides">
              <wp:wrapPolygon edited="0">
                <wp:start x="0" y="0"/>
                <wp:lineTo x="0" y="21413"/>
                <wp:lineTo x="21514" y="21413"/>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194050" cy="2940050"/>
                    </a:xfrm>
                    <a:prstGeom prst="rect">
                      <a:avLst/>
                    </a:prstGeom>
                  </pic:spPr>
                </pic:pic>
              </a:graphicData>
            </a:graphic>
          </wp:anchor>
        </w:drawing>
      </w:r>
      <w:bookmarkEnd w:id="0"/>
      <w:r w:rsidR="008A1515">
        <w:rPr>
          <w:sz w:val="24"/>
          <w:szCs w:val="24"/>
        </w:rPr>
        <w:t>9)</w:t>
      </w:r>
      <w:r w:rsidR="008A1515">
        <w:t xml:space="preserve"> </w:t>
      </w:r>
      <w:r w:rsidR="008A1515" w:rsidRPr="008A1515">
        <w:rPr>
          <w:sz w:val="24"/>
          <w:szCs w:val="24"/>
        </w:rPr>
        <w:t>An earthquake was felt up to 81 miles from its epicenter. You are located 60 miles west and 45 miles south of the epicenter. (a) Let the epicenter be the point (0, 0). Find the standard equation that describes the outer boundary of the earthquake. (b) Would you have felt the earthquake? (c) Verify your answer to part b by graphing the equation of the boundary and plotting your location. (d) How far are you from the outer boundary?</w:t>
      </w:r>
      <w:r w:rsidRPr="00AB62A3">
        <w:rPr>
          <w:noProof/>
        </w:rPr>
        <w:t xml:space="preserve"> </w:t>
      </w:r>
    </w:p>
    <w:sectPr w:rsidR="002267B4" w:rsidRPr="008A1515" w:rsidSect="00AB62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D0D46"/>
    <w:multiLevelType w:val="hybridMultilevel"/>
    <w:tmpl w:val="BBA688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80"/>
    <w:rsid w:val="000037DC"/>
    <w:rsid w:val="00003BA5"/>
    <w:rsid w:val="000046FA"/>
    <w:rsid w:val="00005957"/>
    <w:rsid w:val="0001552C"/>
    <w:rsid w:val="00021048"/>
    <w:rsid w:val="00022EB2"/>
    <w:rsid w:val="00031C03"/>
    <w:rsid w:val="00032422"/>
    <w:rsid w:val="00035A6F"/>
    <w:rsid w:val="0004080A"/>
    <w:rsid w:val="00042C95"/>
    <w:rsid w:val="00045787"/>
    <w:rsid w:val="00046920"/>
    <w:rsid w:val="00053629"/>
    <w:rsid w:val="00057CFA"/>
    <w:rsid w:val="00060572"/>
    <w:rsid w:val="0006484A"/>
    <w:rsid w:val="00064CED"/>
    <w:rsid w:val="00080E5A"/>
    <w:rsid w:val="0009187F"/>
    <w:rsid w:val="000968FF"/>
    <w:rsid w:val="000A3AEA"/>
    <w:rsid w:val="000A4DBC"/>
    <w:rsid w:val="000B229C"/>
    <w:rsid w:val="000B5780"/>
    <w:rsid w:val="000C02C5"/>
    <w:rsid w:val="000C0E97"/>
    <w:rsid w:val="000D6497"/>
    <w:rsid w:val="000D6777"/>
    <w:rsid w:val="000D74CA"/>
    <w:rsid w:val="000E2588"/>
    <w:rsid w:val="000E3516"/>
    <w:rsid w:val="000E3F40"/>
    <w:rsid w:val="000E653C"/>
    <w:rsid w:val="000E786C"/>
    <w:rsid w:val="000F050C"/>
    <w:rsid w:val="000F1A2F"/>
    <w:rsid w:val="000F28C1"/>
    <w:rsid w:val="00105215"/>
    <w:rsid w:val="0010710B"/>
    <w:rsid w:val="00110DDF"/>
    <w:rsid w:val="001142A2"/>
    <w:rsid w:val="00116A0B"/>
    <w:rsid w:val="00117E18"/>
    <w:rsid w:val="0012279D"/>
    <w:rsid w:val="0012615E"/>
    <w:rsid w:val="0012707F"/>
    <w:rsid w:val="00132F62"/>
    <w:rsid w:val="0013589A"/>
    <w:rsid w:val="001376F9"/>
    <w:rsid w:val="00137A1E"/>
    <w:rsid w:val="00143907"/>
    <w:rsid w:val="00147F28"/>
    <w:rsid w:val="00151D35"/>
    <w:rsid w:val="00152221"/>
    <w:rsid w:val="00156A75"/>
    <w:rsid w:val="00156C06"/>
    <w:rsid w:val="00166C1F"/>
    <w:rsid w:val="00166E43"/>
    <w:rsid w:val="00173F25"/>
    <w:rsid w:val="00180ADE"/>
    <w:rsid w:val="0018184F"/>
    <w:rsid w:val="00183119"/>
    <w:rsid w:val="001854A9"/>
    <w:rsid w:val="00190779"/>
    <w:rsid w:val="00191152"/>
    <w:rsid w:val="00194642"/>
    <w:rsid w:val="001A013A"/>
    <w:rsid w:val="001A1DF3"/>
    <w:rsid w:val="001A2554"/>
    <w:rsid w:val="001A30E0"/>
    <w:rsid w:val="001A489A"/>
    <w:rsid w:val="001B11E8"/>
    <w:rsid w:val="001B656F"/>
    <w:rsid w:val="001C0F57"/>
    <w:rsid w:val="001C5B56"/>
    <w:rsid w:val="001C6710"/>
    <w:rsid w:val="001D1817"/>
    <w:rsid w:val="001D2032"/>
    <w:rsid w:val="001E557C"/>
    <w:rsid w:val="001E7F08"/>
    <w:rsid w:val="001F0740"/>
    <w:rsid w:val="001F2598"/>
    <w:rsid w:val="001F2695"/>
    <w:rsid w:val="001F3952"/>
    <w:rsid w:val="001F4AFA"/>
    <w:rsid w:val="001F52C5"/>
    <w:rsid w:val="001F61F0"/>
    <w:rsid w:val="00201BD3"/>
    <w:rsid w:val="00202B2E"/>
    <w:rsid w:val="00206175"/>
    <w:rsid w:val="00206811"/>
    <w:rsid w:val="00210948"/>
    <w:rsid w:val="00210B67"/>
    <w:rsid w:val="00210C94"/>
    <w:rsid w:val="0021318C"/>
    <w:rsid w:val="00221122"/>
    <w:rsid w:val="002248E6"/>
    <w:rsid w:val="0022553C"/>
    <w:rsid w:val="002267B4"/>
    <w:rsid w:val="00230452"/>
    <w:rsid w:val="00230653"/>
    <w:rsid w:val="00230CCE"/>
    <w:rsid w:val="0023102D"/>
    <w:rsid w:val="002315CB"/>
    <w:rsid w:val="00237B8F"/>
    <w:rsid w:val="002417AC"/>
    <w:rsid w:val="002436CF"/>
    <w:rsid w:val="00245D50"/>
    <w:rsid w:val="0024691E"/>
    <w:rsid w:val="00252861"/>
    <w:rsid w:val="002539CC"/>
    <w:rsid w:val="00256E45"/>
    <w:rsid w:val="00257EF2"/>
    <w:rsid w:val="00261526"/>
    <w:rsid w:val="00262095"/>
    <w:rsid w:val="00263A8B"/>
    <w:rsid w:val="00264038"/>
    <w:rsid w:val="00266F0F"/>
    <w:rsid w:val="00267744"/>
    <w:rsid w:val="00267BFE"/>
    <w:rsid w:val="00271940"/>
    <w:rsid w:val="002771C1"/>
    <w:rsid w:val="0028087E"/>
    <w:rsid w:val="002821AB"/>
    <w:rsid w:val="002914BA"/>
    <w:rsid w:val="00291D4A"/>
    <w:rsid w:val="0029310F"/>
    <w:rsid w:val="0029456C"/>
    <w:rsid w:val="0029702D"/>
    <w:rsid w:val="002A440B"/>
    <w:rsid w:val="002A46DD"/>
    <w:rsid w:val="002B7060"/>
    <w:rsid w:val="002B7EEB"/>
    <w:rsid w:val="002C257F"/>
    <w:rsid w:val="002C373B"/>
    <w:rsid w:val="002C39B6"/>
    <w:rsid w:val="002C5077"/>
    <w:rsid w:val="002C5A31"/>
    <w:rsid w:val="002D36EC"/>
    <w:rsid w:val="002D3C5E"/>
    <w:rsid w:val="002D579C"/>
    <w:rsid w:val="002D6347"/>
    <w:rsid w:val="002D7B9B"/>
    <w:rsid w:val="002E1E16"/>
    <w:rsid w:val="002E23F1"/>
    <w:rsid w:val="002E36B1"/>
    <w:rsid w:val="002E6250"/>
    <w:rsid w:val="002F0621"/>
    <w:rsid w:val="002F4070"/>
    <w:rsid w:val="002F4C7F"/>
    <w:rsid w:val="00317717"/>
    <w:rsid w:val="003212A5"/>
    <w:rsid w:val="00326C7C"/>
    <w:rsid w:val="003273FB"/>
    <w:rsid w:val="00330FD4"/>
    <w:rsid w:val="003349B3"/>
    <w:rsid w:val="00335BE2"/>
    <w:rsid w:val="00337353"/>
    <w:rsid w:val="00342D76"/>
    <w:rsid w:val="00345610"/>
    <w:rsid w:val="0034657E"/>
    <w:rsid w:val="00352213"/>
    <w:rsid w:val="00352998"/>
    <w:rsid w:val="00353126"/>
    <w:rsid w:val="00364612"/>
    <w:rsid w:val="00364CD3"/>
    <w:rsid w:val="00370FD3"/>
    <w:rsid w:val="00372154"/>
    <w:rsid w:val="00373327"/>
    <w:rsid w:val="00376A88"/>
    <w:rsid w:val="003947B1"/>
    <w:rsid w:val="00395E14"/>
    <w:rsid w:val="00396670"/>
    <w:rsid w:val="003A17F5"/>
    <w:rsid w:val="003A5BA3"/>
    <w:rsid w:val="003B0FE4"/>
    <w:rsid w:val="003B2231"/>
    <w:rsid w:val="003B78CE"/>
    <w:rsid w:val="003C1111"/>
    <w:rsid w:val="003C28BA"/>
    <w:rsid w:val="003C343F"/>
    <w:rsid w:val="003C4B06"/>
    <w:rsid w:val="003D2A28"/>
    <w:rsid w:val="003D404C"/>
    <w:rsid w:val="003D6989"/>
    <w:rsid w:val="003E104E"/>
    <w:rsid w:val="003E4C36"/>
    <w:rsid w:val="003F03C6"/>
    <w:rsid w:val="003F1C25"/>
    <w:rsid w:val="003F47D4"/>
    <w:rsid w:val="003F51DA"/>
    <w:rsid w:val="00401ECE"/>
    <w:rsid w:val="004048DC"/>
    <w:rsid w:val="00405858"/>
    <w:rsid w:val="00410C6C"/>
    <w:rsid w:val="00412C76"/>
    <w:rsid w:val="004201AE"/>
    <w:rsid w:val="00421B38"/>
    <w:rsid w:val="00425137"/>
    <w:rsid w:val="00431403"/>
    <w:rsid w:val="00435F8A"/>
    <w:rsid w:val="004410C4"/>
    <w:rsid w:val="00451A82"/>
    <w:rsid w:val="00451DF5"/>
    <w:rsid w:val="004525B2"/>
    <w:rsid w:val="004565FA"/>
    <w:rsid w:val="00457EFF"/>
    <w:rsid w:val="004635F9"/>
    <w:rsid w:val="00464A53"/>
    <w:rsid w:val="00464E4C"/>
    <w:rsid w:val="004702E7"/>
    <w:rsid w:val="004732F3"/>
    <w:rsid w:val="004757B5"/>
    <w:rsid w:val="00476FB2"/>
    <w:rsid w:val="004800CF"/>
    <w:rsid w:val="00480225"/>
    <w:rsid w:val="004825FF"/>
    <w:rsid w:val="004866F3"/>
    <w:rsid w:val="00486D3B"/>
    <w:rsid w:val="004915E3"/>
    <w:rsid w:val="0049178F"/>
    <w:rsid w:val="004923B7"/>
    <w:rsid w:val="00495CEF"/>
    <w:rsid w:val="004A2F22"/>
    <w:rsid w:val="004B0138"/>
    <w:rsid w:val="004B3080"/>
    <w:rsid w:val="004B6A2A"/>
    <w:rsid w:val="004B7D27"/>
    <w:rsid w:val="004C0B44"/>
    <w:rsid w:val="004C53F7"/>
    <w:rsid w:val="004D39F4"/>
    <w:rsid w:val="004D5A8C"/>
    <w:rsid w:val="004E0A48"/>
    <w:rsid w:val="004E2BB6"/>
    <w:rsid w:val="004E72BA"/>
    <w:rsid w:val="004E7746"/>
    <w:rsid w:val="004F6100"/>
    <w:rsid w:val="005075F2"/>
    <w:rsid w:val="00507DB0"/>
    <w:rsid w:val="005110E3"/>
    <w:rsid w:val="005126AF"/>
    <w:rsid w:val="00513EA5"/>
    <w:rsid w:val="005242C9"/>
    <w:rsid w:val="00524BCE"/>
    <w:rsid w:val="005359BC"/>
    <w:rsid w:val="005369F8"/>
    <w:rsid w:val="00542EF6"/>
    <w:rsid w:val="00543994"/>
    <w:rsid w:val="005508D7"/>
    <w:rsid w:val="00552EF8"/>
    <w:rsid w:val="00571EA3"/>
    <w:rsid w:val="00580451"/>
    <w:rsid w:val="00596ABC"/>
    <w:rsid w:val="005A052E"/>
    <w:rsid w:val="005A3460"/>
    <w:rsid w:val="005A469C"/>
    <w:rsid w:val="005A62B8"/>
    <w:rsid w:val="005B1B05"/>
    <w:rsid w:val="005B277D"/>
    <w:rsid w:val="005D1D4A"/>
    <w:rsid w:val="005D6832"/>
    <w:rsid w:val="005E1248"/>
    <w:rsid w:val="005E2900"/>
    <w:rsid w:val="005F2F9C"/>
    <w:rsid w:val="005F7501"/>
    <w:rsid w:val="00600DEB"/>
    <w:rsid w:val="00601BE8"/>
    <w:rsid w:val="00603070"/>
    <w:rsid w:val="006045E8"/>
    <w:rsid w:val="00605141"/>
    <w:rsid w:val="00607AA1"/>
    <w:rsid w:val="00610B11"/>
    <w:rsid w:val="00612EFB"/>
    <w:rsid w:val="006221D6"/>
    <w:rsid w:val="00624258"/>
    <w:rsid w:val="00627B8D"/>
    <w:rsid w:val="00634F9A"/>
    <w:rsid w:val="00636024"/>
    <w:rsid w:val="006451EB"/>
    <w:rsid w:val="00645ECE"/>
    <w:rsid w:val="00650120"/>
    <w:rsid w:val="00650706"/>
    <w:rsid w:val="006514AA"/>
    <w:rsid w:val="00654C68"/>
    <w:rsid w:val="00656580"/>
    <w:rsid w:val="00656BC8"/>
    <w:rsid w:val="00660FA0"/>
    <w:rsid w:val="0066259F"/>
    <w:rsid w:val="006639E5"/>
    <w:rsid w:val="00670621"/>
    <w:rsid w:val="0067337D"/>
    <w:rsid w:val="00675801"/>
    <w:rsid w:val="00677A71"/>
    <w:rsid w:val="00677B65"/>
    <w:rsid w:val="006831D9"/>
    <w:rsid w:val="00695027"/>
    <w:rsid w:val="006A0AD3"/>
    <w:rsid w:val="006A4A0E"/>
    <w:rsid w:val="006A4AED"/>
    <w:rsid w:val="006A5AC7"/>
    <w:rsid w:val="006A77AC"/>
    <w:rsid w:val="006B285D"/>
    <w:rsid w:val="006B2AF5"/>
    <w:rsid w:val="006B3444"/>
    <w:rsid w:val="006B648C"/>
    <w:rsid w:val="006C009E"/>
    <w:rsid w:val="006C08E9"/>
    <w:rsid w:val="006C40E1"/>
    <w:rsid w:val="006D150F"/>
    <w:rsid w:val="006D22C7"/>
    <w:rsid w:val="006D22D7"/>
    <w:rsid w:val="006D5559"/>
    <w:rsid w:val="006D612D"/>
    <w:rsid w:val="006E3066"/>
    <w:rsid w:val="006E6FB8"/>
    <w:rsid w:val="006E74DF"/>
    <w:rsid w:val="006F4929"/>
    <w:rsid w:val="006F5D63"/>
    <w:rsid w:val="007133DF"/>
    <w:rsid w:val="0072527E"/>
    <w:rsid w:val="00725E29"/>
    <w:rsid w:val="00725FAF"/>
    <w:rsid w:val="00730EAC"/>
    <w:rsid w:val="00733E17"/>
    <w:rsid w:val="007418F7"/>
    <w:rsid w:val="00743FED"/>
    <w:rsid w:val="0074529E"/>
    <w:rsid w:val="0074752D"/>
    <w:rsid w:val="0075349B"/>
    <w:rsid w:val="00755408"/>
    <w:rsid w:val="00755676"/>
    <w:rsid w:val="0075632A"/>
    <w:rsid w:val="007573AB"/>
    <w:rsid w:val="007577D0"/>
    <w:rsid w:val="00765B5F"/>
    <w:rsid w:val="00766905"/>
    <w:rsid w:val="00770619"/>
    <w:rsid w:val="00774FBD"/>
    <w:rsid w:val="00777944"/>
    <w:rsid w:val="00781337"/>
    <w:rsid w:val="00787276"/>
    <w:rsid w:val="0079321C"/>
    <w:rsid w:val="00797A5B"/>
    <w:rsid w:val="007A43FD"/>
    <w:rsid w:val="007A519C"/>
    <w:rsid w:val="007A5E7B"/>
    <w:rsid w:val="007B15AA"/>
    <w:rsid w:val="007B5614"/>
    <w:rsid w:val="007C0CF2"/>
    <w:rsid w:val="007C0D30"/>
    <w:rsid w:val="007C2C01"/>
    <w:rsid w:val="007C3291"/>
    <w:rsid w:val="007D66A2"/>
    <w:rsid w:val="007E09B5"/>
    <w:rsid w:val="007F2FB5"/>
    <w:rsid w:val="00804775"/>
    <w:rsid w:val="0080736B"/>
    <w:rsid w:val="008101DF"/>
    <w:rsid w:val="008168C5"/>
    <w:rsid w:val="00817E87"/>
    <w:rsid w:val="00820F81"/>
    <w:rsid w:val="00824F8B"/>
    <w:rsid w:val="00825291"/>
    <w:rsid w:val="00826A06"/>
    <w:rsid w:val="00832590"/>
    <w:rsid w:val="0084106A"/>
    <w:rsid w:val="008524E2"/>
    <w:rsid w:val="0085366D"/>
    <w:rsid w:val="00853CF7"/>
    <w:rsid w:val="0086139D"/>
    <w:rsid w:val="00864A45"/>
    <w:rsid w:val="00866FAB"/>
    <w:rsid w:val="00867679"/>
    <w:rsid w:val="00867EE8"/>
    <w:rsid w:val="00875E0C"/>
    <w:rsid w:val="00886FA6"/>
    <w:rsid w:val="008873A0"/>
    <w:rsid w:val="0088768A"/>
    <w:rsid w:val="008911C4"/>
    <w:rsid w:val="008916EF"/>
    <w:rsid w:val="00892070"/>
    <w:rsid w:val="008A1515"/>
    <w:rsid w:val="008A2A74"/>
    <w:rsid w:val="008B2DEF"/>
    <w:rsid w:val="008B36BC"/>
    <w:rsid w:val="008B3866"/>
    <w:rsid w:val="008C5D49"/>
    <w:rsid w:val="008D1402"/>
    <w:rsid w:val="008D14A1"/>
    <w:rsid w:val="008D2519"/>
    <w:rsid w:val="008D4546"/>
    <w:rsid w:val="008D55DA"/>
    <w:rsid w:val="008E6D2A"/>
    <w:rsid w:val="008F7283"/>
    <w:rsid w:val="009079CD"/>
    <w:rsid w:val="0091727A"/>
    <w:rsid w:val="00920887"/>
    <w:rsid w:val="00921B92"/>
    <w:rsid w:val="00923DDB"/>
    <w:rsid w:val="009311AC"/>
    <w:rsid w:val="00934D47"/>
    <w:rsid w:val="00935DE8"/>
    <w:rsid w:val="0094272E"/>
    <w:rsid w:val="009529EB"/>
    <w:rsid w:val="00952A3E"/>
    <w:rsid w:val="00953F39"/>
    <w:rsid w:val="00956CD6"/>
    <w:rsid w:val="0096249B"/>
    <w:rsid w:val="00962B7E"/>
    <w:rsid w:val="009633FE"/>
    <w:rsid w:val="0096448E"/>
    <w:rsid w:val="009702C3"/>
    <w:rsid w:val="0097110B"/>
    <w:rsid w:val="009737B2"/>
    <w:rsid w:val="00973B1B"/>
    <w:rsid w:val="009744F9"/>
    <w:rsid w:val="0097689F"/>
    <w:rsid w:val="009834D2"/>
    <w:rsid w:val="00984A95"/>
    <w:rsid w:val="00986EEE"/>
    <w:rsid w:val="00990937"/>
    <w:rsid w:val="00995621"/>
    <w:rsid w:val="009A27D8"/>
    <w:rsid w:val="009A55EA"/>
    <w:rsid w:val="009C0989"/>
    <w:rsid w:val="009C6923"/>
    <w:rsid w:val="009D5B98"/>
    <w:rsid w:val="009D7515"/>
    <w:rsid w:val="009D7E4F"/>
    <w:rsid w:val="009E0395"/>
    <w:rsid w:val="009E0A59"/>
    <w:rsid w:val="009E23CF"/>
    <w:rsid w:val="009F4F22"/>
    <w:rsid w:val="00A020E3"/>
    <w:rsid w:val="00A05E74"/>
    <w:rsid w:val="00A05FC9"/>
    <w:rsid w:val="00A072D2"/>
    <w:rsid w:val="00A117D6"/>
    <w:rsid w:val="00A127E7"/>
    <w:rsid w:val="00A13316"/>
    <w:rsid w:val="00A13890"/>
    <w:rsid w:val="00A226B6"/>
    <w:rsid w:val="00A2480F"/>
    <w:rsid w:val="00A24F48"/>
    <w:rsid w:val="00A31DA7"/>
    <w:rsid w:val="00A322F7"/>
    <w:rsid w:val="00A34C3F"/>
    <w:rsid w:val="00A447DC"/>
    <w:rsid w:val="00A455B1"/>
    <w:rsid w:val="00A46C5B"/>
    <w:rsid w:val="00A472B7"/>
    <w:rsid w:val="00A532C2"/>
    <w:rsid w:val="00A53AB0"/>
    <w:rsid w:val="00A55513"/>
    <w:rsid w:val="00A577AE"/>
    <w:rsid w:val="00A6064C"/>
    <w:rsid w:val="00A62497"/>
    <w:rsid w:val="00A71172"/>
    <w:rsid w:val="00A7456E"/>
    <w:rsid w:val="00A76E9F"/>
    <w:rsid w:val="00A773A3"/>
    <w:rsid w:val="00A77C0B"/>
    <w:rsid w:val="00A77F59"/>
    <w:rsid w:val="00A8729C"/>
    <w:rsid w:val="00A90349"/>
    <w:rsid w:val="00A9443A"/>
    <w:rsid w:val="00A96DDD"/>
    <w:rsid w:val="00A97771"/>
    <w:rsid w:val="00A977EF"/>
    <w:rsid w:val="00A97FC9"/>
    <w:rsid w:val="00AA04F7"/>
    <w:rsid w:val="00AA5414"/>
    <w:rsid w:val="00AA575B"/>
    <w:rsid w:val="00AA5906"/>
    <w:rsid w:val="00AB2AE5"/>
    <w:rsid w:val="00AB62A3"/>
    <w:rsid w:val="00AB6E5D"/>
    <w:rsid w:val="00AB7162"/>
    <w:rsid w:val="00AC357A"/>
    <w:rsid w:val="00AC6110"/>
    <w:rsid w:val="00AC666D"/>
    <w:rsid w:val="00AD6788"/>
    <w:rsid w:val="00AE45B9"/>
    <w:rsid w:val="00AE5004"/>
    <w:rsid w:val="00AF0C04"/>
    <w:rsid w:val="00AF5FB2"/>
    <w:rsid w:val="00B01529"/>
    <w:rsid w:val="00B0549B"/>
    <w:rsid w:val="00B071D2"/>
    <w:rsid w:val="00B11049"/>
    <w:rsid w:val="00B14D08"/>
    <w:rsid w:val="00B159EF"/>
    <w:rsid w:val="00B22A8E"/>
    <w:rsid w:val="00B24067"/>
    <w:rsid w:val="00B24615"/>
    <w:rsid w:val="00B26C05"/>
    <w:rsid w:val="00B2777A"/>
    <w:rsid w:val="00B31D50"/>
    <w:rsid w:val="00B34E7F"/>
    <w:rsid w:val="00B37CD7"/>
    <w:rsid w:val="00B40B5C"/>
    <w:rsid w:val="00B470DB"/>
    <w:rsid w:val="00B475C5"/>
    <w:rsid w:val="00B52E23"/>
    <w:rsid w:val="00B53E30"/>
    <w:rsid w:val="00B632EF"/>
    <w:rsid w:val="00B64246"/>
    <w:rsid w:val="00B65B6B"/>
    <w:rsid w:val="00B666D8"/>
    <w:rsid w:val="00B71E6B"/>
    <w:rsid w:val="00B71EC1"/>
    <w:rsid w:val="00B727D3"/>
    <w:rsid w:val="00B73C3C"/>
    <w:rsid w:val="00B752D4"/>
    <w:rsid w:val="00B75A16"/>
    <w:rsid w:val="00B824CF"/>
    <w:rsid w:val="00B84C63"/>
    <w:rsid w:val="00B858D6"/>
    <w:rsid w:val="00B916F4"/>
    <w:rsid w:val="00B91AA2"/>
    <w:rsid w:val="00B931C8"/>
    <w:rsid w:val="00B94566"/>
    <w:rsid w:val="00BA2A89"/>
    <w:rsid w:val="00BB2C18"/>
    <w:rsid w:val="00BC7237"/>
    <w:rsid w:val="00BD05CF"/>
    <w:rsid w:val="00BD29E8"/>
    <w:rsid w:val="00BD6C51"/>
    <w:rsid w:val="00BE08CE"/>
    <w:rsid w:val="00BE22A4"/>
    <w:rsid w:val="00BF0C51"/>
    <w:rsid w:val="00BF4DC1"/>
    <w:rsid w:val="00BF5551"/>
    <w:rsid w:val="00BF7FC8"/>
    <w:rsid w:val="00C02C5E"/>
    <w:rsid w:val="00C032D0"/>
    <w:rsid w:val="00C046A7"/>
    <w:rsid w:val="00C1428D"/>
    <w:rsid w:val="00C149F6"/>
    <w:rsid w:val="00C15253"/>
    <w:rsid w:val="00C1778E"/>
    <w:rsid w:val="00C25EAB"/>
    <w:rsid w:val="00C353E8"/>
    <w:rsid w:val="00C4108D"/>
    <w:rsid w:val="00C41240"/>
    <w:rsid w:val="00C421E7"/>
    <w:rsid w:val="00C44702"/>
    <w:rsid w:val="00C45F5E"/>
    <w:rsid w:val="00C47591"/>
    <w:rsid w:val="00C53A48"/>
    <w:rsid w:val="00C616CA"/>
    <w:rsid w:val="00C62085"/>
    <w:rsid w:val="00C74728"/>
    <w:rsid w:val="00C75BCA"/>
    <w:rsid w:val="00C764BE"/>
    <w:rsid w:val="00C769E1"/>
    <w:rsid w:val="00C84513"/>
    <w:rsid w:val="00C86694"/>
    <w:rsid w:val="00C876E9"/>
    <w:rsid w:val="00C9133A"/>
    <w:rsid w:val="00C92046"/>
    <w:rsid w:val="00C92979"/>
    <w:rsid w:val="00C92DA0"/>
    <w:rsid w:val="00C95FB3"/>
    <w:rsid w:val="00C96143"/>
    <w:rsid w:val="00C96CF9"/>
    <w:rsid w:val="00C96E1A"/>
    <w:rsid w:val="00CA1D03"/>
    <w:rsid w:val="00CA43C6"/>
    <w:rsid w:val="00CA6F25"/>
    <w:rsid w:val="00CB31D2"/>
    <w:rsid w:val="00CB4684"/>
    <w:rsid w:val="00CB7CEC"/>
    <w:rsid w:val="00CC124C"/>
    <w:rsid w:val="00CC42A8"/>
    <w:rsid w:val="00CD30BE"/>
    <w:rsid w:val="00CD39B7"/>
    <w:rsid w:val="00CD6108"/>
    <w:rsid w:val="00CD6F5A"/>
    <w:rsid w:val="00CE2A82"/>
    <w:rsid w:val="00CE4206"/>
    <w:rsid w:val="00CF0B60"/>
    <w:rsid w:val="00CF2168"/>
    <w:rsid w:val="00CF5778"/>
    <w:rsid w:val="00D0010A"/>
    <w:rsid w:val="00D10D46"/>
    <w:rsid w:val="00D10DD3"/>
    <w:rsid w:val="00D12B32"/>
    <w:rsid w:val="00D13F91"/>
    <w:rsid w:val="00D1725A"/>
    <w:rsid w:val="00D254FC"/>
    <w:rsid w:val="00D325ED"/>
    <w:rsid w:val="00D34671"/>
    <w:rsid w:val="00D534C4"/>
    <w:rsid w:val="00D53E6D"/>
    <w:rsid w:val="00D55DBC"/>
    <w:rsid w:val="00D55F74"/>
    <w:rsid w:val="00D5677E"/>
    <w:rsid w:val="00D573AA"/>
    <w:rsid w:val="00D601F7"/>
    <w:rsid w:val="00D61909"/>
    <w:rsid w:val="00D62844"/>
    <w:rsid w:val="00D678DD"/>
    <w:rsid w:val="00D71536"/>
    <w:rsid w:val="00D71AF9"/>
    <w:rsid w:val="00D760D7"/>
    <w:rsid w:val="00D835A6"/>
    <w:rsid w:val="00D83EDF"/>
    <w:rsid w:val="00D854E5"/>
    <w:rsid w:val="00D964DA"/>
    <w:rsid w:val="00DA1C21"/>
    <w:rsid w:val="00DA3459"/>
    <w:rsid w:val="00DA5AD8"/>
    <w:rsid w:val="00DB43CF"/>
    <w:rsid w:val="00DB6307"/>
    <w:rsid w:val="00DC1BC3"/>
    <w:rsid w:val="00DD32A6"/>
    <w:rsid w:val="00DD37F4"/>
    <w:rsid w:val="00DD3819"/>
    <w:rsid w:val="00DD4580"/>
    <w:rsid w:val="00DD4F7B"/>
    <w:rsid w:val="00DE12F0"/>
    <w:rsid w:val="00DE6E49"/>
    <w:rsid w:val="00DE7B0F"/>
    <w:rsid w:val="00DF282B"/>
    <w:rsid w:val="00DF57B0"/>
    <w:rsid w:val="00DF7979"/>
    <w:rsid w:val="00E10E69"/>
    <w:rsid w:val="00E112FA"/>
    <w:rsid w:val="00E11658"/>
    <w:rsid w:val="00E133C3"/>
    <w:rsid w:val="00E144FE"/>
    <w:rsid w:val="00E17C20"/>
    <w:rsid w:val="00E213B0"/>
    <w:rsid w:val="00E21643"/>
    <w:rsid w:val="00E228BE"/>
    <w:rsid w:val="00E26A67"/>
    <w:rsid w:val="00E33E2B"/>
    <w:rsid w:val="00E370E4"/>
    <w:rsid w:val="00E41C8E"/>
    <w:rsid w:val="00E44BBB"/>
    <w:rsid w:val="00E45B1C"/>
    <w:rsid w:val="00E46F7B"/>
    <w:rsid w:val="00E5069D"/>
    <w:rsid w:val="00E52A13"/>
    <w:rsid w:val="00E52CBD"/>
    <w:rsid w:val="00E6037A"/>
    <w:rsid w:val="00E61884"/>
    <w:rsid w:val="00E61F31"/>
    <w:rsid w:val="00E6734D"/>
    <w:rsid w:val="00E741E5"/>
    <w:rsid w:val="00E8219B"/>
    <w:rsid w:val="00E86245"/>
    <w:rsid w:val="00E90221"/>
    <w:rsid w:val="00E977DA"/>
    <w:rsid w:val="00EB306E"/>
    <w:rsid w:val="00EB3B50"/>
    <w:rsid w:val="00EB503A"/>
    <w:rsid w:val="00EB553F"/>
    <w:rsid w:val="00EC20EA"/>
    <w:rsid w:val="00EC2169"/>
    <w:rsid w:val="00ED319D"/>
    <w:rsid w:val="00ED6044"/>
    <w:rsid w:val="00ED699C"/>
    <w:rsid w:val="00EE5EDC"/>
    <w:rsid w:val="00EE6763"/>
    <w:rsid w:val="00EF3B3D"/>
    <w:rsid w:val="00EF6312"/>
    <w:rsid w:val="00F034DB"/>
    <w:rsid w:val="00F0617B"/>
    <w:rsid w:val="00F11561"/>
    <w:rsid w:val="00F13679"/>
    <w:rsid w:val="00F13832"/>
    <w:rsid w:val="00F1477D"/>
    <w:rsid w:val="00F169E7"/>
    <w:rsid w:val="00F215ED"/>
    <w:rsid w:val="00F25FB2"/>
    <w:rsid w:val="00F27992"/>
    <w:rsid w:val="00F33100"/>
    <w:rsid w:val="00F356A2"/>
    <w:rsid w:val="00F357D8"/>
    <w:rsid w:val="00F35E11"/>
    <w:rsid w:val="00F36C19"/>
    <w:rsid w:val="00F37B3C"/>
    <w:rsid w:val="00F41F58"/>
    <w:rsid w:val="00F43411"/>
    <w:rsid w:val="00F45A4F"/>
    <w:rsid w:val="00F46E7C"/>
    <w:rsid w:val="00F47D4F"/>
    <w:rsid w:val="00F51B79"/>
    <w:rsid w:val="00F53C2F"/>
    <w:rsid w:val="00F54203"/>
    <w:rsid w:val="00F54C96"/>
    <w:rsid w:val="00F55D26"/>
    <w:rsid w:val="00F560A5"/>
    <w:rsid w:val="00F562A7"/>
    <w:rsid w:val="00F65167"/>
    <w:rsid w:val="00F67A23"/>
    <w:rsid w:val="00F7082B"/>
    <w:rsid w:val="00F72C95"/>
    <w:rsid w:val="00F730CD"/>
    <w:rsid w:val="00F77327"/>
    <w:rsid w:val="00F823C3"/>
    <w:rsid w:val="00F86166"/>
    <w:rsid w:val="00F92165"/>
    <w:rsid w:val="00F94E19"/>
    <w:rsid w:val="00F95002"/>
    <w:rsid w:val="00F97AFA"/>
    <w:rsid w:val="00FA5A87"/>
    <w:rsid w:val="00FA68EA"/>
    <w:rsid w:val="00FA6AAB"/>
    <w:rsid w:val="00FA6E52"/>
    <w:rsid w:val="00FA6F55"/>
    <w:rsid w:val="00FA797A"/>
    <w:rsid w:val="00FB09B2"/>
    <w:rsid w:val="00FB33F0"/>
    <w:rsid w:val="00FB473C"/>
    <w:rsid w:val="00FB5D14"/>
    <w:rsid w:val="00FC02A2"/>
    <w:rsid w:val="00FC1960"/>
    <w:rsid w:val="00FC4722"/>
    <w:rsid w:val="00FC6E93"/>
    <w:rsid w:val="00FD2596"/>
    <w:rsid w:val="00FD56B9"/>
    <w:rsid w:val="00FD6BD1"/>
    <w:rsid w:val="00FE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6789E85"/>
  <w15:docId w15:val="{D1E83435-2761-4BDE-93C5-4722CD88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78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B57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7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0138"/>
    <w:pPr>
      <w:ind w:left="720"/>
      <w:contextualSpacing/>
    </w:pPr>
  </w:style>
  <w:style w:type="character" w:styleId="PlaceholderText">
    <w:name w:val="Placeholder Text"/>
    <w:basedOn w:val="DefaultParagraphFont"/>
    <w:uiPriority w:val="99"/>
    <w:semiHidden/>
    <w:rsid w:val="005F2F9C"/>
    <w:rPr>
      <w:color w:val="808080"/>
    </w:rPr>
  </w:style>
  <w:style w:type="paragraph" w:styleId="BalloonText">
    <w:name w:val="Balloon Text"/>
    <w:basedOn w:val="Normal"/>
    <w:link w:val="BalloonTextChar"/>
    <w:uiPriority w:val="99"/>
    <w:semiHidden/>
    <w:unhideWhenUsed/>
    <w:rsid w:val="00E6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31"/>
    <w:rPr>
      <w:rFonts w:ascii="Tahoma" w:hAnsi="Tahoma" w:cs="Tahoma"/>
      <w:sz w:val="16"/>
      <w:szCs w:val="16"/>
    </w:rPr>
  </w:style>
  <w:style w:type="table" w:styleId="TableGrid">
    <w:name w:val="Table Grid"/>
    <w:basedOn w:val="TableNormal"/>
    <w:uiPriority w:val="59"/>
    <w:rsid w:val="00AB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Wenona Young</dc:creator>
  <cp:lastModifiedBy>Tamara Oberkofler</cp:lastModifiedBy>
  <cp:revision>8</cp:revision>
  <cp:lastPrinted>2017-10-17T13:22:00Z</cp:lastPrinted>
  <dcterms:created xsi:type="dcterms:W3CDTF">2015-10-02T16:56:00Z</dcterms:created>
  <dcterms:modified xsi:type="dcterms:W3CDTF">2017-10-17T13:35:00Z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