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08" w:rsidRPr="00276B9A" w:rsidRDefault="00F93708" w:rsidP="00F93708">
      <w:pPr>
        <w:tabs>
          <w:tab w:val="left" w:pos="239"/>
        </w:tabs>
      </w:pPr>
      <w:bookmarkStart w:id="0" w:name="_GoBack"/>
      <w:bookmarkEnd w:id="0"/>
      <w:r>
        <w:rPr>
          <w:rFonts w:cs="Arial"/>
        </w:rPr>
        <w:t>Name</w:t>
      </w:r>
      <w:r w:rsidRPr="00E42F6F">
        <w:rPr>
          <w:rFonts w:cs="Arial"/>
        </w:rPr>
        <w:t xml:space="preserve"> ______________________</w:t>
      </w:r>
      <w:r>
        <w:rPr>
          <w:rFonts w:cs="Arial"/>
        </w:rPr>
        <w:t>_____________________________ Date</w:t>
      </w:r>
      <w:r w:rsidRPr="00E42F6F">
        <w:rPr>
          <w:rFonts w:cs="Arial"/>
        </w:rPr>
        <w:t xml:space="preserve"> ___</w:t>
      </w:r>
      <w:r>
        <w:rPr>
          <w:rFonts w:cs="Arial"/>
        </w:rPr>
        <w:t>___________</w:t>
      </w:r>
      <w:r w:rsidRPr="00E42F6F">
        <w:rPr>
          <w:rFonts w:cs="Arial"/>
        </w:rPr>
        <w:t>____________________</w:t>
      </w:r>
    </w:p>
    <w:p w:rsidR="000D5234" w:rsidRPr="00F93708" w:rsidRDefault="0060252E" w:rsidP="00F93708">
      <w:pPr>
        <w:jc w:val="center"/>
        <w:rPr>
          <w:b/>
        </w:rPr>
      </w:pPr>
      <w:r>
        <w:rPr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  <w:r w:rsidR="00F93708">
        <w:rPr>
          <w:b/>
        </w:rPr>
        <w:t>UNIT 3 QUIZ REVIEW</w:t>
      </w:r>
      <w:r>
        <w:rPr>
          <w:sz w:val="16"/>
          <w:szCs w:val="16"/>
        </w:rPr>
        <w:pict>
          <v:rect id="_x0000_i1026" style="width:511.2pt;height:3pt" o:hralign="center" o:hrstd="t" o:hrnoshade="t" o:hr="t" fillcolor="black" stroked="f"/>
        </w:pict>
      </w:r>
    </w:p>
    <w:p w:rsidR="00AF0563" w:rsidRDefault="00AF0563" w:rsidP="00D40755">
      <w:pPr>
        <w:pStyle w:val="20b-NumQuestion-1pabove"/>
        <w:numPr>
          <w:ilvl w:val="0"/>
          <w:numId w:val="1"/>
        </w:numPr>
        <w:spacing w:before="0"/>
        <w:ind w:hanging="789"/>
        <w:rPr>
          <w:rFonts w:ascii="Century Gothic" w:hAnsi="Century Gothic"/>
        </w:rPr>
        <w:sectPr w:rsidR="00AF0563" w:rsidSect="007E2802">
          <w:headerReference w:type="default" r:id="rId7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D40755" w:rsidRDefault="00D40755" w:rsidP="00D40755">
      <w:pPr>
        <w:pStyle w:val="20b-NumQuestion-1pabove"/>
        <w:numPr>
          <w:ilvl w:val="0"/>
          <w:numId w:val="1"/>
        </w:numPr>
        <w:spacing w:before="0"/>
        <w:ind w:hanging="789"/>
        <w:rPr>
          <w:rFonts w:ascii="Century Gothic" w:hAnsi="Century Gothic"/>
        </w:rPr>
      </w:pPr>
      <w:r w:rsidRPr="00451A65">
        <w:rPr>
          <w:rFonts w:ascii="Century Gothic" w:hAnsi="Century Gothic"/>
        </w:rPr>
        <w:t xml:space="preserve">Draw </w:t>
      </w:r>
      <w:r>
        <w:rPr>
          <w:rFonts w:ascii="Century Gothic" w:hAnsi="Century Gothic"/>
        </w:rPr>
        <w:t>triangle</w:t>
      </w:r>
      <w:r w:rsidRPr="00451A6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T’L’C’</w:t>
      </w:r>
      <w:r w:rsidRPr="00451A65">
        <w:rPr>
          <w:rFonts w:ascii="Century Gothic" w:hAnsi="Century Gothic"/>
        </w:rPr>
        <w:t xml:space="preserve"> using a </w:t>
      </w:r>
      <w:r>
        <w:rPr>
          <w:rFonts w:ascii="Century Gothic" w:hAnsi="Century Gothic"/>
        </w:rPr>
        <w:t>k=2</w:t>
      </w:r>
      <w:r w:rsidR="00AF0563">
        <w:rPr>
          <w:rFonts w:ascii="Century Gothic" w:hAnsi="Century Gothic"/>
        </w:rPr>
        <w:t xml:space="preserve"> </w:t>
      </w:r>
    </w:p>
    <w:p w:rsidR="00D40755" w:rsidRDefault="00D40755" w:rsidP="00D40755">
      <w:pPr>
        <w:pStyle w:val="20b-NumQuestion-1pabove"/>
        <w:spacing w:before="0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Pr="00451A65">
        <w:rPr>
          <w:rFonts w:ascii="Century Gothic" w:hAnsi="Century Gothic"/>
        </w:rPr>
        <w:t>to construct a model of</w:t>
      </w:r>
      <w:r>
        <w:rPr>
          <w:rFonts w:ascii="Century Gothic" w:hAnsi="Century Gothic"/>
        </w:rPr>
        <w:t xml:space="preserve"> </w:t>
      </w:r>
      <m:oMath>
        <m:r>
          <w:rPr>
            <w:rFonts w:ascii="Cambria Math" w:hAnsi="Cambria Math"/>
          </w:rPr>
          <m:t>∆</m:t>
        </m:r>
      </m:oMath>
      <w:r>
        <w:rPr>
          <w:rFonts w:ascii="Century Gothic" w:eastAsiaTheme="minorEastAsia" w:hAnsi="Century Gothic"/>
        </w:rPr>
        <w:t>TLC.</w:t>
      </w:r>
      <w:r w:rsidRPr="00451A65">
        <w:rPr>
          <w:rFonts w:ascii="Century Gothic" w:hAnsi="Century Gothic"/>
        </w:rPr>
        <w:t xml:space="preserve">          </w:t>
      </w:r>
      <w:r>
        <w:rPr>
          <w:rFonts w:ascii="Century Gothic" w:hAnsi="Century Gothic"/>
        </w:rPr>
        <w:t xml:space="preserve">                                                                                             </w:t>
      </w:r>
    </w:p>
    <w:p w:rsidR="00D40755" w:rsidRPr="00C92B4B" w:rsidRDefault="00D40755" w:rsidP="00D40755">
      <w:pPr>
        <w:pStyle w:val="20b-NumQuestion-1pabove"/>
        <w:spacing w:before="0"/>
        <w:ind w:left="0" w:firstLine="0"/>
        <w:rPr>
          <w:rFonts w:ascii="Century Gothic" w:hAnsi="Century Gothic"/>
        </w:rPr>
      </w:pPr>
    </w:p>
    <w:p w:rsidR="00D40755" w:rsidRPr="00EB2CAE" w:rsidRDefault="00D40755" w:rsidP="00D40755">
      <w:pPr>
        <w:autoSpaceDE w:val="0"/>
        <w:autoSpaceDN w:val="0"/>
        <w:adjustRightInd w:val="0"/>
        <w:spacing w:after="0" w:line="48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T(0, 2) </w:t>
      </w:r>
      <w:r w:rsidRPr="00EB2CAE">
        <w:rPr>
          <w:rFonts w:eastAsia="Times New Roman" w:cs="Times New Roman"/>
        </w:rPr>
        <w:sym w:font="Symbol" w:char="F0AE"/>
      </w:r>
      <w:r>
        <w:rPr>
          <w:rFonts w:eastAsia="Times New Roman" w:cs="Times New Roman"/>
        </w:rPr>
        <w:t xml:space="preserve"> </w:t>
      </w:r>
      <w:r w:rsidR="002171BA">
        <w:rPr>
          <w:rFonts w:eastAsia="Times New Roman" w:cs="Times New Roman"/>
        </w:rPr>
        <w:t>T</w:t>
      </w:r>
      <w:r w:rsidRPr="00EB2CAE">
        <w:rPr>
          <w:rFonts w:eastAsia="Times New Roman" w:cs="Times New Roman"/>
        </w:rPr>
        <w:t xml:space="preserve">’(_________)  </w:t>
      </w:r>
    </w:p>
    <w:p w:rsidR="00D40755" w:rsidRPr="00EB2CAE" w:rsidRDefault="00D40755" w:rsidP="00D40755">
      <w:pPr>
        <w:autoSpaceDE w:val="0"/>
        <w:autoSpaceDN w:val="0"/>
        <w:adjustRightInd w:val="0"/>
        <w:spacing w:after="0" w:line="48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L(1, 2) </w:t>
      </w:r>
      <w:r w:rsidRPr="00EB2CAE">
        <w:rPr>
          <w:rFonts w:eastAsia="Times New Roman" w:cs="Times New Roman"/>
        </w:rPr>
        <w:sym w:font="Symbol" w:char="F0AE"/>
      </w:r>
      <w:r>
        <w:rPr>
          <w:rFonts w:eastAsia="Times New Roman" w:cs="Times New Roman"/>
        </w:rPr>
        <w:t xml:space="preserve"> </w:t>
      </w:r>
      <w:r w:rsidR="002171BA">
        <w:rPr>
          <w:rFonts w:eastAsia="Times New Roman" w:cs="Times New Roman"/>
        </w:rPr>
        <w:t>L</w:t>
      </w:r>
      <w:r w:rsidRPr="00EB2CAE">
        <w:rPr>
          <w:rFonts w:eastAsia="Times New Roman" w:cs="Times New Roman"/>
        </w:rPr>
        <w:t>’(_________)</w:t>
      </w:r>
    </w:p>
    <w:p w:rsidR="00D40755" w:rsidRPr="00EB2CAE" w:rsidRDefault="00D40755" w:rsidP="00D40755">
      <w:pPr>
        <w:autoSpaceDE w:val="0"/>
        <w:autoSpaceDN w:val="0"/>
        <w:adjustRightInd w:val="0"/>
        <w:spacing w:after="0" w:line="480" w:lineRule="auto"/>
        <w:ind w:firstLine="720"/>
        <w:rPr>
          <w:rFonts w:eastAsia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166861</wp:posOffset>
            </wp:positionH>
            <wp:positionV relativeFrom="paragraph">
              <wp:posOffset>250479</wp:posOffset>
            </wp:positionV>
            <wp:extent cx="2082297" cy="1839187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297" cy="1839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CAE">
        <w:rPr>
          <w:rFonts w:eastAsia="Times New Roman" w:cs="Times New Roman"/>
        </w:rPr>
        <w:t>C</w:t>
      </w:r>
      <w:r>
        <w:rPr>
          <w:rFonts w:eastAsia="Times New Roman" w:cs="Times New Roman"/>
        </w:rPr>
        <w:t xml:space="preserve">(-1, -1) </w:t>
      </w:r>
      <w:r w:rsidRPr="00EB2CAE">
        <w:rPr>
          <w:rFonts w:eastAsia="Times New Roman" w:cs="Times New Roman"/>
        </w:rPr>
        <w:sym w:font="Symbol" w:char="F0AE"/>
      </w:r>
      <w:r>
        <w:rPr>
          <w:rFonts w:eastAsia="Times New Roman" w:cs="Times New Roman"/>
        </w:rPr>
        <w:t xml:space="preserve"> </w:t>
      </w:r>
      <w:r w:rsidRPr="00EB2CAE">
        <w:rPr>
          <w:rFonts w:eastAsia="Times New Roman" w:cs="Times New Roman"/>
        </w:rPr>
        <w:t>C’(_________)</w:t>
      </w:r>
    </w:p>
    <w:p w:rsidR="00D40755" w:rsidRDefault="00D40755" w:rsidP="00D40755">
      <w:pPr>
        <w:pStyle w:val="20b-NumQuestion-1pabove"/>
        <w:tabs>
          <w:tab w:val="clear" w:pos="420"/>
          <w:tab w:val="left" w:pos="720"/>
        </w:tabs>
        <w:spacing w:before="0"/>
        <w:ind w:left="0" w:firstLine="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</w:p>
    <w:p w:rsidR="00D40755" w:rsidRDefault="00D40755" w:rsidP="00D40755">
      <w:pPr>
        <w:pStyle w:val="20b-NumQuestion-1pabove"/>
        <w:tabs>
          <w:tab w:val="clear" w:pos="420"/>
          <w:tab w:val="left" w:pos="720"/>
        </w:tabs>
        <w:spacing w:before="0"/>
        <w:ind w:left="0" w:firstLine="0"/>
        <w:rPr>
          <w:rFonts w:ascii="Century Gothic" w:eastAsia="Times New Roman" w:hAnsi="Century Gothic" w:cs="Times New Roman"/>
        </w:rPr>
      </w:pPr>
    </w:p>
    <w:p w:rsidR="00D40755" w:rsidRDefault="00D40755" w:rsidP="00D40755">
      <w:pPr>
        <w:pStyle w:val="20b-NumQuestion-1pabove"/>
        <w:tabs>
          <w:tab w:val="clear" w:pos="420"/>
          <w:tab w:val="left" w:pos="720"/>
        </w:tabs>
        <w:spacing w:before="0"/>
        <w:ind w:left="0" w:firstLine="0"/>
        <w:rPr>
          <w:rFonts w:ascii="Century Gothic" w:eastAsia="Times New Roman" w:hAnsi="Century Gothic" w:cs="Times New Roman"/>
        </w:rPr>
      </w:pPr>
    </w:p>
    <w:p w:rsidR="00D40755" w:rsidRDefault="00D40755" w:rsidP="00D40755">
      <w:pPr>
        <w:pStyle w:val="20b-NumQuestion-1pabove"/>
        <w:tabs>
          <w:tab w:val="clear" w:pos="420"/>
          <w:tab w:val="left" w:pos="720"/>
        </w:tabs>
        <w:spacing w:before="0"/>
        <w:ind w:left="0" w:firstLine="0"/>
        <w:rPr>
          <w:rFonts w:ascii="Century Gothic" w:eastAsia="Times New Roman" w:hAnsi="Century Gothic" w:cs="Times New Roman"/>
        </w:rPr>
      </w:pPr>
    </w:p>
    <w:p w:rsidR="00D40755" w:rsidRDefault="00D40755" w:rsidP="00D40755">
      <w:pPr>
        <w:pStyle w:val="20b-NumQuestion-1pabove"/>
        <w:tabs>
          <w:tab w:val="clear" w:pos="420"/>
          <w:tab w:val="left" w:pos="720"/>
        </w:tabs>
        <w:spacing w:before="0"/>
        <w:ind w:left="0" w:firstLine="0"/>
        <w:rPr>
          <w:rFonts w:ascii="Century Gothic" w:eastAsia="Times New Roman" w:hAnsi="Century Gothic" w:cs="Times New Roman"/>
        </w:rPr>
      </w:pPr>
    </w:p>
    <w:p w:rsidR="00D40755" w:rsidRDefault="0094531E" w:rsidP="00D40755">
      <w:pPr>
        <w:pStyle w:val="20b-NumQuestion-1pabove"/>
        <w:tabs>
          <w:tab w:val="clear" w:pos="420"/>
          <w:tab w:val="left" w:pos="720"/>
        </w:tabs>
        <w:spacing w:before="0"/>
        <w:ind w:left="0" w:firstLine="0"/>
      </w:pPr>
      <w:r>
        <w:tab/>
      </w:r>
    </w:p>
    <w:p w:rsidR="00F93708" w:rsidRDefault="00F93708" w:rsidP="00AF0563">
      <w:pPr>
        <w:pStyle w:val="20b-NumQuestion-1pabove"/>
        <w:tabs>
          <w:tab w:val="clear" w:pos="420"/>
          <w:tab w:val="left" w:pos="720"/>
        </w:tabs>
        <w:spacing w:before="0"/>
        <w:ind w:left="0" w:firstLine="0"/>
      </w:pPr>
    </w:p>
    <w:p w:rsidR="00F93708" w:rsidRDefault="00F93708" w:rsidP="00F93708">
      <w:pPr>
        <w:pStyle w:val="ListParagraph"/>
        <w:numPr>
          <w:ilvl w:val="0"/>
          <w:numId w:val="1"/>
        </w:numPr>
      </w:pPr>
      <w:r w:rsidRPr="00E42F6F">
        <w:t>Determine whether the dilation from Figure A t</w:t>
      </w:r>
      <w:r>
        <w:t xml:space="preserve">o Figure B is a reduction or an </w:t>
      </w:r>
      <w:r w:rsidRPr="00E42F6F">
        <w:t>enlargement.</w:t>
      </w:r>
      <w:r>
        <w:t xml:space="preserve">  Then find its scale factor and s</w:t>
      </w:r>
      <w:r w:rsidRPr="00E42F6F">
        <w:t>implify if possible.</w:t>
      </w:r>
    </w:p>
    <w:p w:rsidR="0094531E" w:rsidRPr="00AF0563" w:rsidRDefault="0094531E" w:rsidP="00AF0563">
      <w:pPr>
        <w:pStyle w:val="20b-NumQuestion-1pabove"/>
        <w:tabs>
          <w:tab w:val="clear" w:pos="420"/>
          <w:tab w:val="left" w:pos="720"/>
        </w:tabs>
        <w:spacing w:before="0"/>
        <w:ind w:left="0" w:firstLine="0"/>
        <w:rPr>
          <w:rFonts w:ascii="Century Gothic" w:hAnsi="Century Gothic"/>
        </w:rPr>
      </w:pPr>
    </w:p>
    <w:p w:rsidR="0094531E" w:rsidRDefault="00F93708">
      <w:pPr>
        <w:contextualSpacing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2086572</wp:posOffset>
                </wp:positionH>
                <wp:positionV relativeFrom="paragraph">
                  <wp:posOffset>93527</wp:posOffset>
                </wp:positionV>
                <wp:extent cx="1195058" cy="1195057"/>
                <wp:effectExtent l="0" t="0" r="5715" b="57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58" cy="119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708" w:rsidRDefault="00F93708" w:rsidP="00F93708">
                            <w:pPr>
                              <w:jc w:val="center"/>
                            </w:pPr>
                            <w:r>
                              <w:t>Reduction or enlargement?</w:t>
                            </w:r>
                          </w:p>
                          <w:p w:rsidR="00F93708" w:rsidRDefault="00F93708" w:rsidP="00F93708">
                            <w:pPr>
                              <w:jc w:val="center"/>
                            </w:pPr>
                          </w:p>
                          <w:p w:rsidR="00F93708" w:rsidRDefault="00F93708" w:rsidP="00F93708">
                            <w:pPr>
                              <w:jc w:val="center"/>
                            </w:pPr>
                            <w:r>
                              <w:t>Scale F</w:t>
                            </w:r>
                            <w:r w:rsidRPr="00E42F6F">
                              <w:t>actor = __________</w:t>
                            </w:r>
                          </w:p>
                          <w:p w:rsidR="00F93708" w:rsidRDefault="00F93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64.3pt;margin-top:7.35pt;width:94.1pt;height:9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" fillcolor="white [3201]" stroked="f" strokeweight=".5pt">
                <v:textbox>
                  <w:txbxContent>
                    <w:p w:rsidR="00F93708" w:rsidRDefault="00F93708" w:rsidP="00F93708">
                      <w:pPr>
                        <w:jc w:val="center"/>
                      </w:pPr>
                      <w:r>
                        <w:t>Reduction or enlargement?</w:t>
                      </w:r>
                    </w:p>
                    <w:p w:rsidR="00F93708" w:rsidRDefault="00F93708" w:rsidP="00F93708">
                      <w:pPr>
                        <w:jc w:val="center"/>
                      </w:pPr>
                    </w:p>
                    <w:p w:rsidR="00F93708" w:rsidRDefault="00F93708" w:rsidP="00F93708">
                      <w:pPr>
                        <w:jc w:val="center"/>
                      </w:pPr>
                      <w:r>
                        <w:t>Scale F</w:t>
                      </w:r>
                      <w:r w:rsidRPr="00E42F6F">
                        <w:t>actor = __________</w:t>
                      </w:r>
                    </w:p>
                    <w:p w:rsidR="00F93708" w:rsidRDefault="00F9370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698189E" wp14:editId="03F5472F">
                <wp:simplePos x="0" y="0"/>
                <wp:positionH relativeFrom="margin">
                  <wp:posOffset>3811697</wp:posOffset>
                </wp:positionH>
                <wp:positionV relativeFrom="paragraph">
                  <wp:posOffset>12838</wp:posOffset>
                </wp:positionV>
                <wp:extent cx="1729105" cy="1511300"/>
                <wp:effectExtent l="0" t="0" r="4445" b="0"/>
                <wp:wrapNone/>
                <wp:docPr id="1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105" cy="1511300"/>
                          <a:chOff x="6651" y="12447"/>
                          <a:chExt cx="2467" cy="2445"/>
                        </a:xfrm>
                      </wpg:grpSpPr>
                      <pic:pic xmlns:pic="http://schemas.openxmlformats.org/drawingml/2006/picture">
                        <pic:nvPicPr>
                          <pic:cNvPr id="17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1" y="12447"/>
                            <a:ext cx="2467" cy="2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3971"/>
                            <a:ext cx="5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708" w:rsidRPr="00D376A5" w:rsidRDefault="00F93708" w:rsidP="00F93708">
                              <w:pPr>
                                <w:rPr>
                                  <w:b/>
                                </w:rPr>
                              </w:pPr>
                              <w:r w:rsidRPr="00D376A5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7800" y="12960"/>
                            <a:ext cx="5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708" w:rsidRPr="00D376A5" w:rsidRDefault="00F93708" w:rsidP="00F9370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8189E" id="Group 169" o:spid="_x0000_s1027" style="position:absolute;margin-left:300.15pt;margin-top:1pt;width:136.15pt;height:119pt;z-index:251676672;mso-position-horizontal-relative:margin" coordorigin="6651,12447" coordsize="2467,2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0" o:spid="_x0000_s1028" type="#_x0000_t75" style="position:absolute;left:6651;top:12447;width:2467;height:2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">
                  <v:imagedata r:id="rId10" o:title="" grayscale="t"/>
                </v:shape>
                <v:shape id="Text Box 171" o:spid="_x0000_s1029" type="#_x0000_t202" style="position:absolute;left:7020;top:13971;width:51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F93708" w:rsidRPr="00D376A5" w:rsidRDefault="00F93708" w:rsidP="00F93708">
                        <w:pPr>
                          <w:rPr>
                            <w:b/>
                          </w:rPr>
                        </w:pPr>
                        <w:r w:rsidRPr="00D376A5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172" o:spid="_x0000_s1030" type="#_x0000_t202" style="position:absolute;left:7800;top:12960;width:51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F93708" w:rsidRPr="00D376A5" w:rsidRDefault="00F93708" w:rsidP="00F9370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4531E">
        <w:tab/>
      </w:r>
      <w:r w:rsidR="0094531E">
        <w:tab/>
      </w:r>
      <w:r w:rsidR="0094531E">
        <w:tab/>
      </w:r>
      <w:r w:rsidR="0094531E">
        <w:tab/>
      </w:r>
      <w:r w:rsidR="0094531E">
        <w:tab/>
      </w:r>
      <w:r w:rsidR="0094531E">
        <w:tab/>
      </w:r>
      <w:r w:rsidR="0094531E">
        <w:tab/>
      </w:r>
      <w:r w:rsidR="0094531E" w:rsidRPr="0094531E">
        <w:rPr>
          <w:noProof/>
        </w:rPr>
        <w:t xml:space="preserve"> </w:t>
      </w:r>
    </w:p>
    <w:p w:rsidR="0094531E" w:rsidRDefault="0094531E" w:rsidP="00AF0563">
      <w:pPr>
        <w:contextualSpacing/>
        <w:jc w:val="center"/>
        <w:rPr>
          <w:noProof/>
        </w:rPr>
      </w:pPr>
    </w:p>
    <w:p w:rsidR="00F93708" w:rsidRDefault="00F93708" w:rsidP="00AF0563">
      <w:pPr>
        <w:contextualSpacing/>
        <w:jc w:val="center"/>
        <w:rPr>
          <w:noProof/>
        </w:rPr>
      </w:pPr>
    </w:p>
    <w:p w:rsidR="00F93708" w:rsidRDefault="00F93708" w:rsidP="00AF0563">
      <w:pPr>
        <w:contextualSpacing/>
        <w:jc w:val="center"/>
        <w:rPr>
          <w:noProof/>
        </w:rPr>
      </w:pPr>
    </w:p>
    <w:p w:rsidR="00F93708" w:rsidRDefault="00F93708" w:rsidP="00F93708">
      <w:pPr>
        <w:contextualSpacing/>
        <w:rPr>
          <w:noProof/>
        </w:rPr>
      </w:pPr>
    </w:p>
    <w:p w:rsidR="00F93708" w:rsidRDefault="00F93708" w:rsidP="00F93708">
      <w:pPr>
        <w:contextualSpacing/>
        <w:rPr>
          <w:noProof/>
        </w:rPr>
      </w:pPr>
    </w:p>
    <w:p w:rsidR="00F93708" w:rsidRDefault="00F93708" w:rsidP="00AF0563">
      <w:pPr>
        <w:contextualSpacing/>
        <w:jc w:val="center"/>
        <w:rPr>
          <w:noProof/>
        </w:rPr>
      </w:pPr>
    </w:p>
    <w:p w:rsidR="00F93708" w:rsidRDefault="00F93708" w:rsidP="00AF0563">
      <w:pPr>
        <w:contextualSpacing/>
        <w:jc w:val="center"/>
        <w:rPr>
          <w:noProof/>
        </w:rPr>
      </w:pPr>
    </w:p>
    <w:p w:rsidR="00F93708" w:rsidRDefault="00F93708" w:rsidP="00AF0563">
      <w:pPr>
        <w:contextualSpacing/>
        <w:jc w:val="center"/>
        <w:rPr>
          <w:noProof/>
        </w:rPr>
      </w:pPr>
    </w:p>
    <w:p w:rsidR="00F93708" w:rsidRDefault="00F93708" w:rsidP="00AF0563">
      <w:pPr>
        <w:contextualSpacing/>
        <w:jc w:val="center"/>
        <w:rPr>
          <w:noProof/>
        </w:rPr>
      </w:pPr>
    </w:p>
    <w:p w:rsidR="00AF0563" w:rsidRDefault="00AF0563">
      <w:pPr>
        <w:contextualSpacing/>
        <w:rPr>
          <w:noProof/>
        </w:rPr>
        <w:sectPr w:rsidR="00AF0563" w:rsidSect="00AF056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94531E" w:rsidRDefault="0094531E">
      <w:pPr>
        <w:contextualSpacing/>
        <w:rPr>
          <w:noProof/>
        </w:rPr>
      </w:pPr>
    </w:p>
    <w:p w:rsidR="0094531E" w:rsidRDefault="0094531E">
      <w:pPr>
        <w:contextualSpacing/>
        <w:rPr>
          <w:noProof/>
        </w:rPr>
      </w:pPr>
    </w:p>
    <w:p w:rsidR="00F93708" w:rsidRDefault="00F93708">
      <w:pPr>
        <w:contextualSpacing/>
        <w:rPr>
          <w:noProof/>
        </w:rPr>
      </w:pPr>
    </w:p>
    <w:p w:rsidR="000D5234" w:rsidRDefault="0060252E">
      <w:pPr>
        <w:contextualSpacing/>
      </w:pPr>
      <w:r>
        <w:pict>
          <v:rect id="_x0000_i1027" style="width:540pt;height:1.5pt" o:hralign="center" o:hrstd="t" o:hrnoshade="t" o:hr="t" fillcolor="black [3213]" stroked="f"/>
        </w:pict>
      </w:r>
    </w:p>
    <w:p w:rsidR="00AF0563" w:rsidRDefault="00AF0563">
      <w:pPr>
        <w:contextualSpacing/>
        <w:sectPr w:rsidR="00AF0563" w:rsidSect="00AF0563">
          <w:type w:val="continuous"/>
          <w:pgSz w:w="12240" w:h="15840" w:code="1"/>
          <w:pgMar w:top="720" w:right="720" w:bottom="720" w:left="720" w:header="720" w:footer="720" w:gutter="0"/>
          <w:cols w:sep="1" w:space="720"/>
          <w:docGrid w:linePitch="360"/>
        </w:sectPr>
      </w:pPr>
    </w:p>
    <w:p w:rsidR="000D5234" w:rsidRDefault="00AF0563">
      <w:pPr>
        <w:contextualSpacing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243884</wp:posOffset>
            </wp:positionH>
            <wp:positionV relativeFrom="paragraph">
              <wp:posOffset>270372</wp:posOffset>
            </wp:positionV>
            <wp:extent cx="1098550" cy="1198418"/>
            <wp:effectExtent l="0" t="0" r="635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198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31E">
        <w:t>3.</w:t>
      </w:r>
      <w:r w:rsidR="0094531E">
        <w:tab/>
      </w:r>
      <w:r w:rsidR="000D5234">
        <w:t>Find the sc</w:t>
      </w:r>
      <w:r>
        <w:t>ale factor from the smaller</w:t>
      </w:r>
      <w:r>
        <w:tab/>
      </w:r>
      <w:r>
        <w:tab/>
      </w:r>
      <w:r w:rsidR="000D5234">
        <w:t xml:space="preserve"> figure to the larger figure.</w:t>
      </w:r>
      <w:r w:rsidR="000D5234">
        <w:tab/>
      </w:r>
      <w:r w:rsidR="000D5234">
        <w:tab/>
      </w:r>
      <w:r w:rsidR="000D5234">
        <w:tab/>
      </w:r>
      <w:r w:rsidR="000D5234">
        <w:tab/>
      </w:r>
      <w:r w:rsidR="000D5234">
        <w:tab/>
      </w:r>
    </w:p>
    <w:p w:rsidR="000D5234" w:rsidRDefault="000D5234">
      <w:pPr>
        <w:contextualSpacing/>
      </w:pPr>
    </w:p>
    <w:p w:rsidR="000D5234" w:rsidRDefault="000D5234">
      <w:pPr>
        <w:contextualSpacing/>
      </w:pPr>
    </w:p>
    <w:p w:rsidR="0094531E" w:rsidRDefault="0094531E"/>
    <w:p w:rsidR="000D5234" w:rsidRDefault="0094531E">
      <w:r>
        <w:tab/>
      </w:r>
    </w:p>
    <w:p w:rsidR="00AF0563" w:rsidRDefault="00AF0563" w:rsidP="00AF056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751557</wp:posOffset>
            </wp:positionH>
            <wp:positionV relativeFrom="paragraph">
              <wp:posOffset>352174</wp:posOffset>
            </wp:positionV>
            <wp:extent cx="1498472" cy="1120775"/>
            <wp:effectExtent l="0" t="0" r="698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472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4. The following polygons are similar. Solve for x.</w:t>
      </w:r>
    </w:p>
    <w:p w:rsidR="00AF0563" w:rsidRDefault="00AF0563" w:rsidP="00AF0563"/>
    <w:p w:rsidR="00AF0563" w:rsidRDefault="00AF0563" w:rsidP="00AF0563"/>
    <w:p w:rsidR="00AF0563" w:rsidRDefault="00AF0563" w:rsidP="00AF0563"/>
    <w:p w:rsidR="00AF0563" w:rsidRDefault="00AF0563" w:rsidP="00AF0563"/>
    <w:p w:rsidR="00AF0563" w:rsidRDefault="00AF0563">
      <w:pPr>
        <w:sectPr w:rsidR="00AF0563" w:rsidSect="00AF056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F93708" w:rsidRPr="00AF0563" w:rsidRDefault="0060252E" w:rsidP="00F93708">
      <w:pPr>
        <w:pStyle w:val="20b-NumQuestion-1pabove"/>
        <w:tabs>
          <w:tab w:val="clear" w:pos="420"/>
          <w:tab w:val="left" w:pos="720"/>
        </w:tabs>
        <w:spacing w:before="0"/>
        <w:ind w:left="0" w:firstLine="0"/>
        <w:rPr>
          <w:rFonts w:ascii="Century Gothic" w:hAnsi="Century Gothic"/>
        </w:rPr>
      </w:pPr>
      <w:r>
        <w:pict>
          <v:rect id="_x0000_i1028" style="width:540pt;height:1.5pt" o:hralign="center" o:hrstd="t" o:hrnoshade="t" o:hr="t" fillcolor="black [3213]" stroked="f"/>
        </w:pict>
      </w:r>
      <w:r w:rsidR="00C54780" w:rsidRPr="00F93708">
        <w:rPr>
          <w:rFonts w:ascii="Century Gothic" w:hAnsi="Century Gothic"/>
        </w:rPr>
        <w:t>Determin</w:t>
      </w:r>
      <w:r w:rsidR="00F93708" w:rsidRPr="00F93708">
        <w:rPr>
          <w:rFonts w:ascii="Century Gothic" w:hAnsi="Century Gothic"/>
        </w:rPr>
        <w:t>e if the triangles are similar. If so, prove and write a similarity statement.</w:t>
      </w:r>
    </w:p>
    <w:p w:rsidR="00C54780" w:rsidRDefault="00C54780">
      <w:pPr>
        <w:sectPr w:rsidR="00C54780" w:rsidSect="00AF0563">
          <w:type w:val="continuous"/>
          <w:pgSz w:w="12240" w:h="15840" w:code="1"/>
          <w:pgMar w:top="720" w:right="720" w:bottom="720" w:left="720" w:header="720" w:footer="720" w:gutter="0"/>
          <w:cols w:sep="1" w:space="720"/>
          <w:docGrid w:linePitch="360"/>
        </w:sectPr>
      </w:pPr>
    </w:p>
    <w:p w:rsidR="00C54780" w:rsidRDefault="00C54780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221810</wp:posOffset>
            </wp:positionH>
            <wp:positionV relativeFrom="paragraph">
              <wp:posOffset>6620</wp:posOffset>
            </wp:positionV>
            <wp:extent cx="1770275" cy="1321806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037" cy="133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5.</w:t>
      </w:r>
    </w:p>
    <w:p w:rsidR="00C54780" w:rsidRDefault="00C54780"/>
    <w:p w:rsidR="00C54780" w:rsidRDefault="00C54780"/>
    <w:p w:rsidR="00C54780" w:rsidRDefault="00B752C8">
      <w:r>
        <w:tab/>
        <w:t xml:space="preserve"> </w:t>
      </w:r>
    </w:p>
    <w:p w:rsidR="00C54780" w:rsidRDefault="00C54780"/>
    <w:p w:rsidR="00C54780" w:rsidRDefault="00C54780"/>
    <w:p w:rsidR="00C54780" w:rsidRDefault="00C54780"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94B7DFE" wp14:editId="702D5967">
            <wp:simplePos x="0" y="0"/>
            <wp:positionH relativeFrom="margin">
              <wp:posOffset>2732405</wp:posOffset>
            </wp:positionH>
            <wp:positionV relativeFrom="paragraph">
              <wp:posOffset>15579</wp:posOffset>
            </wp:positionV>
            <wp:extent cx="1427480" cy="1078865"/>
            <wp:effectExtent l="0" t="0" r="1270" b="698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6. </w:t>
      </w:r>
    </w:p>
    <w:p w:rsidR="00B752C8" w:rsidRDefault="00B752C8"/>
    <w:p w:rsidR="00C54780" w:rsidRDefault="00C54780"/>
    <w:p w:rsidR="00C54780" w:rsidRDefault="00C54780"/>
    <w:p w:rsidR="00C54780" w:rsidRDefault="00C54780" w:rsidP="00C54780">
      <w:pPr>
        <w:autoSpaceDE w:val="0"/>
        <w:autoSpaceDN w:val="0"/>
        <w:adjustRightInd w:val="0"/>
        <w:spacing w:after="0"/>
      </w:pPr>
      <w:r>
        <w:rPr>
          <w:rFonts w:ascii="Symbol" w:hAnsi="Symbol"/>
        </w:rPr>
        <w:t></w:t>
      </w:r>
      <w:r>
        <w:rPr>
          <w:rFonts w:ascii="Symbol" w:hAnsi="Symbol"/>
        </w:rPr>
        <w:t></w:t>
      </w:r>
      <w:r>
        <w:t>ABC~__________ by ______</w:t>
      </w:r>
    </w:p>
    <w:p w:rsidR="00C54780" w:rsidRDefault="00C54780"/>
    <w:p w:rsidR="00C54780" w:rsidRDefault="00F93708"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2137987" wp14:editId="6029E624">
            <wp:simplePos x="0" y="0"/>
            <wp:positionH relativeFrom="column">
              <wp:posOffset>224501</wp:posOffset>
            </wp:positionH>
            <wp:positionV relativeFrom="paragraph">
              <wp:posOffset>27739</wp:posOffset>
            </wp:positionV>
            <wp:extent cx="1647731" cy="900296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31" cy="900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780">
        <w:t>7.</w:t>
      </w:r>
    </w:p>
    <w:p w:rsidR="00C54780" w:rsidRDefault="00C54780"/>
    <w:p w:rsidR="00C54780" w:rsidRDefault="00C54780"/>
    <w:p w:rsidR="00C54780" w:rsidRDefault="00C54780"/>
    <w:p w:rsidR="00C54780" w:rsidRDefault="00C54780">
      <w:r>
        <w:rPr>
          <w:rFonts w:ascii="Symbol" w:hAnsi="Symbol"/>
        </w:rPr>
        <w:t></w:t>
      </w:r>
      <w:r>
        <w:rPr>
          <w:rFonts w:ascii="Symbol" w:hAnsi="Symbol"/>
        </w:rPr>
        <w:t></w:t>
      </w:r>
      <w:r>
        <w:t>RST~</w:t>
      </w:r>
      <w:r w:rsidRPr="00E42F6F">
        <w:t>__________ by ______</w:t>
      </w:r>
    </w:p>
    <w:p w:rsidR="00C54780" w:rsidRDefault="00C54780">
      <w:pPr>
        <w:sectPr w:rsidR="00C54780" w:rsidSect="00C54780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docGrid w:linePitch="360"/>
        </w:sectPr>
      </w:pPr>
    </w:p>
    <w:p w:rsidR="00C54780" w:rsidRDefault="0060252E">
      <w:r>
        <w:pict>
          <v:rect id="_x0000_i1029" style="width:540pt;height:1.5pt" o:hralign="center" o:hrstd="t" o:hrnoshade="t" o:hr="t" fillcolor="black [3213]" stroked="f"/>
        </w:pict>
      </w:r>
    </w:p>
    <w:p w:rsidR="00F93708" w:rsidRPr="00B11F93" w:rsidRDefault="00F93708" w:rsidP="00F93708">
      <w:pPr>
        <w:pStyle w:val="ListParagraph"/>
        <w:numPr>
          <w:ilvl w:val="0"/>
          <w:numId w:val="3"/>
        </w:numPr>
        <w:spacing w:after="0"/>
      </w:pPr>
      <w:r w:rsidRPr="00E42F6F">
        <w:t xml:space="preserve">A boy who is 5 ft. tall cast a shadow that is 12 ft long. At the same time, a building   </w:t>
      </w:r>
      <w:r w:rsidRPr="00B11F93">
        <w:t xml:space="preserve">nearby cast a shadow that is 72 ft long.  How tall is the building?     </w:t>
      </w:r>
      <w:r w:rsidRPr="00F93708">
        <w:rPr>
          <w:u w:val="single"/>
        </w:rPr>
        <w:t>Draw a picture</w:t>
      </w:r>
      <w:r w:rsidRPr="00B11F93">
        <w:t>!</w:t>
      </w:r>
    </w:p>
    <w:p w:rsidR="00C54780" w:rsidRDefault="00C54780"/>
    <w:p w:rsidR="00C54780" w:rsidRDefault="00C54780"/>
    <w:p w:rsidR="00B752C8" w:rsidRDefault="0060252E">
      <w:r>
        <w:pict>
          <v:rect id="_x0000_i1030" style="width:540pt;height:1.5pt" o:hralign="center" o:hrstd="t" o:hrnoshade="t" o:hr="t" fillcolor="black [3213]" stroked="f"/>
        </w:pict>
      </w:r>
    </w:p>
    <w:p w:rsidR="00450B5E" w:rsidRPr="00E42F6F" w:rsidRDefault="0060252E" w:rsidP="00450B5E">
      <w:r>
        <w:lastRenderedPageBreak/>
        <w:pict>
          <v:rect id="_x0000_i1031" style="width:540pt;height:1.5pt" o:hralign="center" o:hrstd="t" o:hrnoshade="t" o:hr="t" fillcolor="black [3213]" stroked="f"/>
        </w:pict>
      </w:r>
      <w:r w:rsidR="00450B5E" w:rsidRPr="00E42F6F">
        <w:t>Determine which of the triangles (Δ DEF or ΔGHJ) is similar to ΔABC</w:t>
      </w:r>
      <w:r w:rsidR="00450B5E">
        <w:t>:</w:t>
      </w:r>
    </w:p>
    <w:p w:rsidR="00450B5E" w:rsidRPr="00E42F6F" w:rsidRDefault="00450B5E" w:rsidP="00450B5E">
      <w:r>
        <w:rPr>
          <w:noProof/>
        </w:rPr>
        <w:drawing>
          <wp:anchor distT="0" distB="0" distL="114300" distR="114300" simplePos="0" relativeHeight="251679744" behindDoc="0" locked="0" layoutInCell="1" allowOverlap="1" wp14:anchorId="42860ACE" wp14:editId="2B594C4A">
            <wp:simplePos x="0" y="0"/>
            <wp:positionH relativeFrom="column">
              <wp:posOffset>1141730</wp:posOffset>
            </wp:positionH>
            <wp:positionV relativeFrom="paragraph">
              <wp:posOffset>83185</wp:posOffset>
            </wp:positionV>
            <wp:extent cx="3204210" cy="97028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B5E" w:rsidRPr="00E42F6F" w:rsidRDefault="00450B5E" w:rsidP="00450B5E"/>
    <w:p w:rsidR="00450B5E" w:rsidRDefault="00450B5E" w:rsidP="00450B5E"/>
    <w:p w:rsidR="00450B5E" w:rsidRDefault="00450B5E" w:rsidP="00450B5E"/>
    <w:p w:rsidR="00450B5E" w:rsidRDefault="00450B5E" w:rsidP="00450B5E"/>
    <w:p w:rsidR="00450B5E" w:rsidRPr="00E42F6F" w:rsidRDefault="00450B5E" w:rsidP="00450B5E">
      <w:pPr>
        <w:pStyle w:val="ListParagraph"/>
        <w:numPr>
          <w:ilvl w:val="0"/>
          <w:numId w:val="3"/>
        </w:numPr>
        <w:spacing w:after="0"/>
      </w:pPr>
      <w:r w:rsidRPr="00E42F6F">
        <w:t>Complete the Similarity Statement  to ΔABC ~ Δ ____________</w:t>
      </w:r>
    </w:p>
    <w:p w:rsidR="00450B5E" w:rsidRDefault="00450B5E" w:rsidP="00450B5E">
      <w:pPr>
        <w:ind w:left="630"/>
      </w:pPr>
    </w:p>
    <w:p w:rsidR="00450B5E" w:rsidRDefault="00450B5E" w:rsidP="00450B5E">
      <w:pPr>
        <w:numPr>
          <w:ilvl w:val="0"/>
          <w:numId w:val="3"/>
        </w:numPr>
        <w:spacing w:after="0"/>
      </w:pPr>
      <w:r w:rsidRPr="00E42F6F">
        <w:t>Find the Scale Factor = __________</w:t>
      </w:r>
    </w:p>
    <w:p w:rsidR="00450B5E" w:rsidRPr="00E42F6F" w:rsidRDefault="00450B5E" w:rsidP="00450B5E">
      <w:pPr>
        <w:spacing w:after="0"/>
      </w:pPr>
    </w:p>
    <w:p w:rsidR="00B752C8" w:rsidRPr="00AF0563" w:rsidRDefault="0060252E">
      <w:pPr>
        <w:sectPr w:rsidR="00B752C8" w:rsidRPr="00AF0563" w:rsidSect="00AF0563">
          <w:type w:val="continuous"/>
          <w:pgSz w:w="12240" w:h="15840" w:code="1"/>
          <w:pgMar w:top="720" w:right="720" w:bottom="720" w:left="720" w:header="720" w:footer="720" w:gutter="0"/>
          <w:cols w:sep="1" w:space="720"/>
          <w:docGrid w:linePitch="360"/>
        </w:sectPr>
      </w:pPr>
      <w:r>
        <w:pict>
          <v:rect id="_x0000_i1032" style="width:540pt;height:1.5pt" o:hralign="center" o:hrstd="t" o:hrnoshade="t" o:hr="t" fillcolor="black [3213]" stroked="f"/>
        </w:pict>
      </w:r>
      <w:r w:rsidR="00AF0563" w:rsidRPr="00AF0563">
        <w:t>Use co-function identities to find the following:</w:t>
      </w:r>
    </w:p>
    <w:p w:rsidR="00B752C8" w:rsidRDefault="00450B5E">
      <w:pPr>
        <w:contextualSpacing/>
      </w:pPr>
      <w:r>
        <w:t>11</w:t>
      </w:r>
      <w:r w:rsidR="00B752C8">
        <w:t xml:space="preserve">.  </w:t>
      </w:r>
      <w:r w:rsidR="00B752C8" w:rsidRPr="00B752C8">
        <w:rPr>
          <w:noProof/>
          <w:position w:val="-18"/>
        </w:rPr>
        <w:object w:dxaOrig="11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5pt;height:24pt" o:ole="">
            <v:imagedata r:id="rId17" o:title=""/>
          </v:shape>
          <o:OLEObject Type="Embed" ProgID="Equation.DSMT4" ShapeID="_x0000_i1033" DrawAspect="Content" ObjectID="_1611467406" r:id="rId18"/>
        </w:object>
      </w:r>
      <w:r w:rsidR="00B752C8">
        <w:rPr>
          <w:noProof/>
        </w:rPr>
        <w:t xml:space="preserve"> </w:t>
      </w:r>
    </w:p>
    <w:p w:rsidR="00B752C8" w:rsidRDefault="00450B5E">
      <w:pPr>
        <w:contextualSpacing/>
      </w:pPr>
      <w:r>
        <w:t>12</w:t>
      </w:r>
      <w:r w:rsidR="00B752C8">
        <w:t xml:space="preserve">.  </w:t>
      </w:r>
      <w:r w:rsidR="00B752C8" w:rsidRPr="00B752C8">
        <w:rPr>
          <w:position w:val="-18"/>
        </w:rPr>
        <w:object w:dxaOrig="1219" w:dyaOrig="480">
          <v:shape id="_x0000_i1034" type="#_x0000_t75" style="width:61.5pt;height:24pt" o:ole="">
            <v:imagedata r:id="rId19" o:title=""/>
          </v:shape>
          <o:OLEObject Type="Embed" ProgID="Equation.DSMT4" ShapeID="_x0000_i1034" DrawAspect="Content" ObjectID="_1611467407" r:id="rId20"/>
        </w:object>
      </w:r>
      <w:r w:rsidR="00B752C8">
        <w:t xml:space="preserve"> </w:t>
      </w:r>
    </w:p>
    <w:p w:rsidR="00B752C8" w:rsidRDefault="00450B5E">
      <w:pPr>
        <w:contextualSpacing/>
      </w:pPr>
      <w:r>
        <w:t>13</w:t>
      </w:r>
      <w:r w:rsidR="00B752C8">
        <w:t xml:space="preserve">.  </w:t>
      </w:r>
      <w:r w:rsidR="00B752C8" w:rsidRPr="00B752C8">
        <w:rPr>
          <w:position w:val="-14"/>
        </w:rPr>
        <w:object w:dxaOrig="900" w:dyaOrig="400">
          <v:shape id="_x0000_i1035" type="#_x0000_t75" style="width:45pt;height:20pt" o:ole="">
            <v:imagedata r:id="rId21" o:title=""/>
          </v:shape>
          <o:OLEObject Type="Embed" ProgID="Equation.DSMT4" ShapeID="_x0000_i1035" DrawAspect="Content" ObjectID="_1611467408" r:id="rId22"/>
        </w:object>
      </w:r>
      <w:r w:rsidR="00B752C8">
        <w:t xml:space="preserve"> </w:t>
      </w:r>
    </w:p>
    <w:p w:rsidR="00B752C8" w:rsidRDefault="00B752C8">
      <w:pPr>
        <w:contextualSpacing/>
        <w:sectPr w:rsidR="00B752C8" w:rsidSect="00B752C8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docGrid w:linePitch="360"/>
        </w:sectPr>
      </w:pPr>
    </w:p>
    <w:p w:rsidR="00AF0563" w:rsidRDefault="00AF0563">
      <w:pPr>
        <w:contextualSpacing/>
      </w:pPr>
    </w:p>
    <w:p w:rsidR="00F93708" w:rsidRDefault="0060252E" w:rsidP="00F93708">
      <w:r>
        <w:pict>
          <v:rect id="_x0000_i1036" style="width:540pt;height:1.5pt" o:hralign="center" o:hrstd="t" o:hrnoshade="t" o:hr="t" fillcolor="black [3213]" stroked="f"/>
        </w:pict>
      </w:r>
      <w:r w:rsidR="00450B5E">
        <w:t xml:space="preserve">14. </w:t>
      </w:r>
      <w:r w:rsidR="00F93708">
        <w:t xml:space="preserve">Find </w:t>
      </w:r>
      <w:r w:rsidR="00E2691F">
        <w:t>the length of EF</w:t>
      </w:r>
      <w:r w:rsidR="00F93708" w:rsidRPr="00202776">
        <w:t xml:space="preserve"> in </w:t>
      </w:r>
      <w:r w:rsidR="00F93708" w:rsidRPr="00202776">
        <w:rPr>
          <w:rFonts w:ascii="Symbol" w:hAnsi="Symbol"/>
        </w:rPr>
        <w:t></w:t>
      </w:r>
      <w:r w:rsidR="00F93708">
        <w:t>DEF</w:t>
      </w:r>
      <w:r w:rsidR="00F93708" w:rsidRPr="00202776">
        <w:t xml:space="preserve"> where </w:t>
      </w:r>
      <w:r w:rsidR="00F93708" w:rsidRPr="00202776">
        <w:sym w:font="Symbol" w:char="F0D0"/>
      </w:r>
      <w:r w:rsidR="00F93708">
        <w:t>E</w:t>
      </w:r>
      <w:r w:rsidR="00F93708" w:rsidRPr="00202776">
        <w:t xml:space="preserve"> = 90</w:t>
      </w:r>
      <w:r w:rsidR="00F93708" w:rsidRPr="00202776">
        <w:sym w:font="Symbol" w:char="F0B0"/>
      </w:r>
      <w:r w:rsidR="00F93708">
        <w:t xml:space="preserve"> and </w:t>
      </w:r>
      <w:r w:rsidR="00F93708" w:rsidRPr="00202776">
        <w:rPr>
          <w:b/>
          <w:position w:val="-24"/>
        </w:rPr>
        <w:object w:dxaOrig="1060" w:dyaOrig="639">
          <v:shape id="_x0000_i1037" type="#_x0000_t75" style="width:47pt;height:28.5pt" o:ole="">
            <v:imagedata r:id="rId23" o:title=""/>
          </v:shape>
          <o:OLEObject Type="Embed" ProgID="Equation.DSMT4" ShapeID="_x0000_i1037" DrawAspect="Content" ObjectID="_1611467409" r:id="rId24"/>
        </w:object>
      </w:r>
      <w:r w:rsidR="00F93708">
        <w:rPr>
          <w:sz w:val="20"/>
          <w:szCs w:val="20"/>
        </w:rPr>
        <w:t>.</w:t>
      </w:r>
    </w:p>
    <w:p w:rsidR="00F93708" w:rsidRDefault="00F93708" w:rsidP="00F93708"/>
    <w:p w:rsidR="00F93708" w:rsidRDefault="00F93708">
      <w:pPr>
        <w:contextualSpacing/>
      </w:pPr>
    </w:p>
    <w:p w:rsidR="00AF0563" w:rsidRDefault="00AF0563">
      <w:pPr>
        <w:contextualSpacing/>
      </w:pPr>
    </w:p>
    <w:p w:rsidR="00450B5E" w:rsidRDefault="00450B5E">
      <w:pPr>
        <w:contextualSpacing/>
      </w:pPr>
    </w:p>
    <w:p w:rsidR="00AF0563" w:rsidRDefault="00AF0563">
      <w:pPr>
        <w:contextualSpacing/>
      </w:pPr>
    </w:p>
    <w:p w:rsidR="00AF0563" w:rsidRDefault="00450B5E">
      <w:pPr>
        <w:contextualSpacing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4074035</wp:posOffset>
            </wp:positionH>
            <wp:positionV relativeFrom="paragraph">
              <wp:posOffset>69471</wp:posOffset>
            </wp:positionV>
            <wp:extent cx="1231849" cy="1837322"/>
            <wp:effectExtent l="1905" t="0" r="889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41903" cy="1852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52E">
        <w:pict>
          <v:rect id="_x0000_i1038" style="width:540pt;height:1.5pt" o:hralign="center" o:hrstd="t" o:hrnoshade="t" o:hr="t" fillcolor="black [3213]" stroked="f"/>
        </w:pict>
      </w:r>
    </w:p>
    <w:p w:rsidR="00AF0563" w:rsidRDefault="00450B5E">
      <w:pPr>
        <w:contextualSpacing/>
      </w:pPr>
      <w:r>
        <w:t>Find the following trig ratios (be sure to simplify):</w:t>
      </w:r>
    </w:p>
    <w:p w:rsidR="00450B5E" w:rsidRDefault="00450B5E">
      <w:pPr>
        <w:contextualSpacing/>
      </w:pPr>
    </w:p>
    <w:p w:rsidR="00450B5E" w:rsidRDefault="00450B5E">
      <w:pPr>
        <w:contextualSpacing/>
      </w:pPr>
      <w:r>
        <w:t>15. Sin A =</w:t>
      </w:r>
    </w:p>
    <w:p w:rsidR="00450B5E" w:rsidRDefault="00450B5E">
      <w:pPr>
        <w:contextualSpacing/>
      </w:pPr>
    </w:p>
    <w:p w:rsidR="00450B5E" w:rsidRDefault="00450B5E">
      <w:pPr>
        <w:contextualSpacing/>
      </w:pPr>
      <w:r>
        <w:t>16.Cos A =</w:t>
      </w:r>
    </w:p>
    <w:p w:rsidR="00450B5E" w:rsidRDefault="00450B5E">
      <w:pPr>
        <w:contextualSpacing/>
      </w:pPr>
    </w:p>
    <w:p w:rsidR="00450B5E" w:rsidRDefault="00450B5E">
      <w:pPr>
        <w:contextualSpacing/>
      </w:pPr>
      <w:r>
        <w:t>17. Tan A =</w:t>
      </w:r>
    </w:p>
    <w:p w:rsidR="00450B5E" w:rsidRDefault="00450B5E">
      <w:pPr>
        <w:contextualSpacing/>
      </w:pPr>
    </w:p>
    <w:p w:rsidR="00450B5E" w:rsidRDefault="00450B5E">
      <w:pPr>
        <w:contextualSpacing/>
      </w:pPr>
    </w:p>
    <w:p w:rsidR="00B752C8" w:rsidRDefault="0060252E">
      <w:pPr>
        <w:contextualSpacing/>
      </w:pPr>
      <w:r>
        <w:pict>
          <v:rect id="_x0000_i1039" style="width:540pt;height:1.5pt" o:hralign="center" o:hrstd="t" o:hrnoshade="t" o:hr="t" fillcolor="black [3213]" stroked="f"/>
        </w:pict>
      </w:r>
    </w:p>
    <w:p w:rsidR="00EF5FD5" w:rsidRPr="00450B5E" w:rsidRDefault="00EF5FD5">
      <w:pPr>
        <w:contextualSpacing/>
      </w:pPr>
      <w:r w:rsidRPr="00450B5E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147320</wp:posOffset>
            </wp:positionV>
            <wp:extent cx="1123950" cy="108882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88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B5E">
        <w:t>Find the missing sides of the triangle</w:t>
      </w:r>
      <w:r w:rsidR="00450B5E" w:rsidRPr="00450B5E">
        <w:t>.</w:t>
      </w:r>
    </w:p>
    <w:p w:rsidR="00EF5FD5" w:rsidRPr="00450B5E" w:rsidRDefault="00EF5FD5">
      <w:pPr>
        <w:contextualSpacing/>
        <w:sectPr w:rsidR="00EF5FD5" w:rsidRPr="00450B5E" w:rsidSect="00B752C8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752C8" w:rsidRDefault="00450B5E" w:rsidP="00EF5FD5">
      <w:pPr>
        <w:spacing w:line="1920" w:lineRule="auto"/>
        <w:contextualSpacing/>
      </w:pPr>
      <w:r>
        <w:t>18</w:t>
      </w:r>
      <w:r w:rsidR="00EF5FD5">
        <w:t xml:space="preserve">.  </w:t>
      </w:r>
    </w:p>
    <w:p w:rsidR="00EF5FD5" w:rsidRDefault="00EF5FD5" w:rsidP="00EF5FD5">
      <w:pPr>
        <w:spacing w:line="1920" w:lineRule="auto"/>
        <w:contextualSpacing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61595</wp:posOffset>
            </wp:positionV>
            <wp:extent cx="1841500" cy="1050337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050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B5E">
        <w:t>19</w:t>
      </w:r>
      <w:r>
        <w:t>.</w:t>
      </w:r>
    </w:p>
    <w:p w:rsidR="00EF5FD5" w:rsidRDefault="00EF5FD5">
      <w:pPr>
        <w:contextualSpacing/>
        <w:sectPr w:rsidR="00EF5FD5" w:rsidSect="00EF5FD5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EF5FD5" w:rsidRPr="00B752C8" w:rsidRDefault="0060252E">
      <w:pPr>
        <w:contextualSpacing/>
      </w:pPr>
      <w:r>
        <w:pict>
          <v:rect id="_x0000_i1040" style="width:540pt;height:1.5pt" o:hralign="center" o:hrstd="t" o:hrnoshade="t" o:hr="t" fillcolor="black [3213]" stroked="f"/>
        </w:pict>
      </w:r>
    </w:p>
    <w:sectPr w:rsidR="00EF5FD5" w:rsidRPr="00B752C8" w:rsidSect="00B752C8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3D5" w:rsidRDefault="000523D5" w:rsidP="00F93708">
      <w:pPr>
        <w:spacing w:after="0"/>
      </w:pPr>
      <w:r>
        <w:separator/>
      </w:r>
    </w:p>
  </w:endnote>
  <w:endnote w:type="continuationSeparator" w:id="0">
    <w:p w:rsidR="000523D5" w:rsidRDefault="000523D5" w:rsidP="00F93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3D5" w:rsidRDefault="000523D5" w:rsidP="00F93708">
      <w:pPr>
        <w:spacing w:after="0"/>
      </w:pPr>
      <w:r>
        <w:separator/>
      </w:r>
    </w:p>
  </w:footnote>
  <w:footnote w:type="continuationSeparator" w:id="0">
    <w:p w:rsidR="000523D5" w:rsidRDefault="000523D5" w:rsidP="00F93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08" w:rsidRDefault="00F93708">
    <w:pPr>
      <w:pStyle w:val="Header"/>
    </w:pPr>
    <w:r>
      <w:t>GSE Geometry</w:t>
    </w:r>
    <w:r>
      <w:ptab w:relativeTo="margin" w:alignment="center" w:leader="none"/>
    </w:r>
    <w:r>
      <w:t>Unit 3 – Similarity and Right Triangles</w:t>
    </w:r>
    <w:r>
      <w:ptab w:relativeTo="margin" w:alignment="right" w:leader="none"/>
    </w:r>
    <w:r>
      <w:t>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90D"/>
    <w:multiLevelType w:val="hybridMultilevel"/>
    <w:tmpl w:val="1AF6D9FA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5">
      <w:start w:val="1"/>
      <w:numFmt w:val="upperLetter"/>
      <w:lvlText w:val="%2."/>
      <w:lvlJc w:val="left"/>
      <w:pPr>
        <w:ind w:left="1509" w:hanging="360"/>
      </w:pPr>
    </w:lvl>
    <w:lvl w:ilvl="2" w:tplc="0409001B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24EC24C8"/>
    <w:multiLevelType w:val="hybridMultilevel"/>
    <w:tmpl w:val="94D8B504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1222CF"/>
    <w:multiLevelType w:val="hybridMultilevel"/>
    <w:tmpl w:val="88F461AA"/>
    <w:lvl w:ilvl="0" w:tplc="708AD706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1E"/>
    <w:rsid w:val="000523D5"/>
    <w:rsid w:val="000D5234"/>
    <w:rsid w:val="000E01D4"/>
    <w:rsid w:val="00157354"/>
    <w:rsid w:val="002171BA"/>
    <w:rsid w:val="00355D17"/>
    <w:rsid w:val="003B41D9"/>
    <w:rsid w:val="00450B5E"/>
    <w:rsid w:val="0060252E"/>
    <w:rsid w:val="007E2802"/>
    <w:rsid w:val="0093669C"/>
    <w:rsid w:val="0094531E"/>
    <w:rsid w:val="00AF0563"/>
    <w:rsid w:val="00B752C8"/>
    <w:rsid w:val="00C54780"/>
    <w:rsid w:val="00D40755"/>
    <w:rsid w:val="00E2691F"/>
    <w:rsid w:val="00EF5FD5"/>
    <w:rsid w:val="00F9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7B7568EB-8B44-4390-B9B7-7670418F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0b-NumQuestion-1paboveChar">
    <w:name w:val="20b - Num Question - 1p # above Char"/>
    <w:link w:val="20b-NumQuestion-1pabove"/>
    <w:locked/>
    <w:rsid w:val="00D40755"/>
    <w:rPr>
      <w:rFonts w:ascii="Arial" w:hAnsi="Arial" w:cs="Arial"/>
    </w:rPr>
  </w:style>
  <w:style w:type="paragraph" w:customStyle="1" w:styleId="20b-NumQuestion-1pabove">
    <w:name w:val="20b - Num Question - 1p # above"/>
    <w:basedOn w:val="Normal"/>
    <w:link w:val="20b-NumQuestion-1paboveChar"/>
    <w:rsid w:val="00D40755"/>
    <w:pPr>
      <w:tabs>
        <w:tab w:val="right" w:pos="320"/>
        <w:tab w:val="left" w:pos="420"/>
        <w:tab w:val="right" w:pos="9360"/>
      </w:tabs>
      <w:spacing w:before="200" w:after="0" w:line="270" w:lineRule="atLeast"/>
      <w:ind w:left="420" w:hanging="420"/>
    </w:pPr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D40755"/>
    <w:rPr>
      <w:color w:val="808080"/>
    </w:rPr>
  </w:style>
  <w:style w:type="paragraph" w:styleId="ListParagraph">
    <w:name w:val="List Paragraph"/>
    <w:basedOn w:val="Normal"/>
    <w:uiPriority w:val="34"/>
    <w:qFormat/>
    <w:rsid w:val="00F93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7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3708"/>
  </w:style>
  <w:style w:type="paragraph" w:styleId="Footer">
    <w:name w:val="footer"/>
    <w:basedOn w:val="Normal"/>
    <w:link w:val="FooterChar"/>
    <w:uiPriority w:val="99"/>
    <w:unhideWhenUsed/>
    <w:rsid w:val="00F937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oleObject1.bin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2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3.wmf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3.bin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Thurmond</dc:creator>
  <cp:keywords/>
  <dc:description/>
  <cp:lastModifiedBy>Tamara Oberkofler</cp:lastModifiedBy>
  <cp:revision>2</cp:revision>
  <dcterms:created xsi:type="dcterms:W3CDTF">2019-02-12T14:03:00Z</dcterms:created>
  <dcterms:modified xsi:type="dcterms:W3CDTF">2019-02-12T14:03:00Z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